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5ED1E" w14:textId="5AF20509" w:rsidR="001435FC" w:rsidRPr="00283982" w:rsidRDefault="005806D3" w:rsidP="005D2562">
      <w:pPr>
        <w:pStyle w:val="DeedorAgreementtitleBefore0ptAfter0pt"/>
        <w:rPr>
          <w:rFonts w:ascii="Century Gothic" w:hAnsi="Century Gothic"/>
        </w:rPr>
      </w:pPr>
      <w:r w:rsidRPr="00283982">
        <w:rPr>
          <w:rFonts w:ascii="Century Gothic" w:hAnsi="Century Gothic"/>
        </w:rPr>
        <w:t>Agreement</w:t>
      </w:r>
      <w:r w:rsidR="0048341C" w:rsidRPr="00283982">
        <w:rPr>
          <w:rFonts w:ascii="Century Gothic" w:hAnsi="Century Gothic"/>
        </w:rPr>
        <w:t xml:space="preserve"> for General Donations</w:t>
      </w:r>
    </w:p>
    <w:p w14:paraId="76C64EF8" w14:textId="77777777" w:rsidR="001435FC" w:rsidRPr="00283982" w:rsidRDefault="001435FC" w:rsidP="000225E5">
      <w:pPr>
        <w:pStyle w:val="Heading"/>
        <w:rPr>
          <w:rFonts w:ascii="Century Gothic" w:hAnsi="Century Gothic"/>
        </w:rPr>
      </w:pPr>
      <w:bookmarkStart w:id="0" w:name="_Toc510715717"/>
      <w:r w:rsidRPr="00283982">
        <w:rPr>
          <w:rFonts w:ascii="Century Gothic" w:hAnsi="Century Gothic"/>
        </w:rPr>
        <w:t>Parties</w:t>
      </w:r>
      <w:bookmarkEnd w:id="0"/>
    </w:p>
    <w:p w14:paraId="274F68CC" w14:textId="52C6BBFB" w:rsidR="001435FC" w:rsidRPr="00283982" w:rsidRDefault="00CD2BF1" w:rsidP="00951175">
      <w:pPr>
        <w:pStyle w:val="Heading-Sub"/>
        <w:rPr>
          <w:rFonts w:ascii="Century Gothic" w:hAnsi="Century Gothic"/>
        </w:rPr>
      </w:pPr>
      <w:r w:rsidRPr="00283982">
        <w:rPr>
          <w:rFonts w:ascii="Century Gothic" w:hAnsi="Century Gothic"/>
        </w:rPr>
        <w:t xml:space="preserve">First </w:t>
      </w:r>
      <w:r w:rsidR="001435FC" w:rsidRPr="00283982">
        <w:rPr>
          <w:rFonts w:ascii="Century Gothic" w:hAnsi="Century Gothic"/>
        </w:rPr>
        <w:t>party</w:t>
      </w:r>
    </w:p>
    <w:p w14:paraId="2C741AC6" w14:textId="535DA75D" w:rsidR="0075419F" w:rsidRPr="00283982" w:rsidRDefault="001435FC" w:rsidP="00CD2BF1">
      <w:pPr>
        <w:pStyle w:val="Partynamedetails"/>
        <w:tabs>
          <w:tab w:val="left" w:pos="9072"/>
        </w:tabs>
        <w:ind w:right="228"/>
        <w:rPr>
          <w:rFonts w:ascii="Century Gothic" w:hAnsi="Century Gothic"/>
        </w:rPr>
      </w:pPr>
      <w:r w:rsidRPr="00283982">
        <w:rPr>
          <w:rFonts w:ascii="Century Gothic" w:hAnsi="Century Gothic"/>
          <w:b/>
        </w:rPr>
        <w:t>Name</w:t>
      </w:r>
      <w:r w:rsidRPr="00283982">
        <w:rPr>
          <w:rFonts w:ascii="Century Gothic" w:hAnsi="Century Gothic"/>
        </w:rPr>
        <w:tab/>
      </w:r>
      <w:r w:rsidR="00205AE7" w:rsidRPr="00283982">
        <w:rPr>
          <w:rFonts w:ascii="Century Gothic" w:hAnsi="Century Gothic"/>
        </w:rPr>
        <w:t xml:space="preserve">Australian Neighbourhood Houses and Centres Association </w:t>
      </w:r>
    </w:p>
    <w:p w14:paraId="7D33EE66" w14:textId="0739DA57" w:rsidR="00C827A9" w:rsidRPr="00283982" w:rsidRDefault="00C827A9" w:rsidP="00CD2BF1">
      <w:pPr>
        <w:pStyle w:val="Partynamedetails"/>
        <w:tabs>
          <w:tab w:val="left" w:pos="9072"/>
        </w:tabs>
        <w:ind w:right="228"/>
        <w:rPr>
          <w:rFonts w:ascii="Century Gothic" w:hAnsi="Century Gothic"/>
        </w:rPr>
      </w:pPr>
      <w:r w:rsidRPr="00283982">
        <w:rPr>
          <w:rFonts w:ascii="Century Gothic" w:hAnsi="Century Gothic"/>
          <w:b/>
        </w:rPr>
        <w:t>A</w:t>
      </w:r>
      <w:r w:rsidR="005806D3" w:rsidRPr="00283982">
        <w:rPr>
          <w:rFonts w:ascii="Century Gothic" w:hAnsi="Century Gothic"/>
          <w:b/>
        </w:rPr>
        <w:t>B</w:t>
      </w:r>
      <w:r w:rsidRPr="00283982">
        <w:rPr>
          <w:rFonts w:ascii="Century Gothic" w:hAnsi="Century Gothic"/>
          <w:b/>
        </w:rPr>
        <w:t>N</w:t>
      </w:r>
      <w:r w:rsidRPr="00283982">
        <w:rPr>
          <w:rFonts w:ascii="Century Gothic" w:hAnsi="Century Gothic"/>
        </w:rPr>
        <w:tab/>
      </w:r>
      <w:r w:rsidR="00622E6B" w:rsidRPr="00283982">
        <w:rPr>
          <w:rFonts w:ascii="Century Gothic" w:hAnsi="Century Gothic"/>
        </w:rPr>
        <w:t>47 588 370 196</w:t>
      </w:r>
    </w:p>
    <w:p w14:paraId="4C4DC267" w14:textId="295E0290" w:rsidR="005806D3" w:rsidRPr="00283982" w:rsidRDefault="005806D3" w:rsidP="00CD2BF1">
      <w:pPr>
        <w:pStyle w:val="Partynamedetails"/>
        <w:tabs>
          <w:tab w:val="left" w:pos="9072"/>
        </w:tabs>
        <w:ind w:right="228"/>
        <w:rPr>
          <w:rFonts w:ascii="Century Gothic" w:hAnsi="Century Gothic"/>
        </w:rPr>
      </w:pPr>
      <w:r w:rsidRPr="00283982">
        <w:rPr>
          <w:rFonts w:ascii="Century Gothic" w:hAnsi="Century Gothic"/>
          <w:b/>
        </w:rPr>
        <w:t>Address</w:t>
      </w:r>
      <w:r w:rsidRPr="00283982">
        <w:rPr>
          <w:rFonts w:ascii="Century Gothic" w:hAnsi="Century Gothic"/>
        </w:rPr>
        <w:tab/>
      </w:r>
      <w:r w:rsidR="00622E6B" w:rsidRPr="00283982">
        <w:rPr>
          <w:rFonts w:ascii="Century Gothic" w:hAnsi="Century Gothic"/>
        </w:rPr>
        <w:t>Shop B41, Level 4 - 744 Bourke Street DOCKLANDS</w:t>
      </w:r>
      <w:r w:rsidR="00CD2BF1" w:rsidRPr="00283982">
        <w:rPr>
          <w:rFonts w:ascii="Century Gothic" w:hAnsi="Century Gothic"/>
        </w:rPr>
        <w:t xml:space="preserve"> VIC 3008</w:t>
      </w:r>
    </w:p>
    <w:p w14:paraId="5E27D34A" w14:textId="096ABAC3" w:rsidR="00A528F5" w:rsidRPr="00283982" w:rsidRDefault="00A528F5" w:rsidP="00CD2BF1">
      <w:pPr>
        <w:pStyle w:val="Partynamedetails"/>
        <w:tabs>
          <w:tab w:val="left" w:pos="9072"/>
        </w:tabs>
        <w:ind w:right="228"/>
        <w:rPr>
          <w:rFonts w:ascii="Century Gothic" w:hAnsi="Century Gothic"/>
        </w:rPr>
      </w:pPr>
      <w:r w:rsidRPr="00283982">
        <w:rPr>
          <w:rFonts w:ascii="Century Gothic" w:hAnsi="Century Gothic"/>
          <w:b/>
        </w:rPr>
        <w:t>Contact</w:t>
      </w:r>
      <w:r w:rsidRPr="00283982">
        <w:rPr>
          <w:rFonts w:ascii="Century Gothic" w:hAnsi="Century Gothic"/>
        </w:rPr>
        <w:tab/>
      </w:r>
      <w:r w:rsidR="009C1005" w:rsidRPr="00283982">
        <w:rPr>
          <w:rFonts w:ascii="Century Gothic" w:hAnsi="Century Gothic"/>
        </w:rPr>
        <w:t>Emily Harnett</w:t>
      </w:r>
    </w:p>
    <w:p w14:paraId="38E1B0F9" w14:textId="0BDF1FF3" w:rsidR="002B69E8" w:rsidRPr="00283982" w:rsidRDefault="002B69E8" w:rsidP="00CD2BF1">
      <w:pPr>
        <w:pStyle w:val="Partynamedetails"/>
        <w:tabs>
          <w:tab w:val="left" w:pos="9072"/>
        </w:tabs>
        <w:ind w:right="228"/>
        <w:rPr>
          <w:rFonts w:ascii="Century Gothic" w:hAnsi="Century Gothic"/>
        </w:rPr>
      </w:pPr>
      <w:r w:rsidRPr="00283982">
        <w:rPr>
          <w:rFonts w:ascii="Century Gothic" w:hAnsi="Century Gothic"/>
          <w:b/>
        </w:rPr>
        <w:t>Telephone</w:t>
      </w:r>
      <w:r w:rsidRPr="00283982">
        <w:rPr>
          <w:rFonts w:ascii="Century Gothic" w:hAnsi="Century Gothic"/>
        </w:rPr>
        <w:tab/>
      </w:r>
      <w:r w:rsidR="00423A89">
        <w:rPr>
          <w:rFonts w:ascii="Century Gothic" w:hAnsi="Century Gothic"/>
        </w:rPr>
        <w:t>0428 964 817</w:t>
      </w:r>
    </w:p>
    <w:p w14:paraId="454F1A4C" w14:textId="63A71528" w:rsidR="005806D3" w:rsidRPr="00283982" w:rsidRDefault="005806D3" w:rsidP="00CD2BF1">
      <w:pPr>
        <w:pStyle w:val="Partynamedetails"/>
        <w:tabs>
          <w:tab w:val="left" w:pos="9072"/>
        </w:tabs>
        <w:ind w:right="228"/>
        <w:rPr>
          <w:rFonts w:ascii="Century Gothic" w:hAnsi="Century Gothic"/>
        </w:rPr>
      </w:pPr>
      <w:r w:rsidRPr="00283982">
        <w:rPr>
          <w:rFonts w:ascii="Century Gothic" w:hAnsi="Century Gothic"/>
          <w:b/>
        </w:rPr>
        <w:t>Email</w:t>
      </w:r>
      <w:r w:rsidRPr="00283982">
        <w:rPr>
          <w:rFonts w:ascii="Century Gothic" w:hAnsi="Century Gothic"/>
          <w:b/>
        </w:rPr>
        <w:tab/>
      </w:r>
      <w:r w:rsidR="009C1005" w:rsidRPr="00283982">
        <w:rPr>
          <w:rFonts w:ascii="Century Gothic" w:hAnsi="Century Gothic"/>
        </w:rPr>
        <w:t>emily@anhca.org</w:t>
      </w:r>
      <w:r w:rsidR="00D457AE" w:rsidRPr="00283982">
        <w:rPr>
          <w:rFonts w:ascii="Century Gothic" w:hAnsi="Century Gothic"/>
        </w:rPr>
        <w:t xml:space="preserve"> </w:t>
      </w:r>
    </w:p>
    <w:p w14:paraId="08AC3701" w14:textId="13584662" w:rsidR="00CD2BF1" w:rsidRPr="00283982" w:rsidRDefault="00CD2BF1" w:rsidP="00951175">
      <w:pPr>
        <w:pStyle w:val="Heading-Sub"/>
        <w:rPr>
          <w:rFonts w:ascii="Century Gothic" w:hAnsi="Century Gothic"/>
        </w:rPr>
      </w:pPr>
      <w:r w:rsidRPr="00283982">
        <w:rPr>
          <w:rFonts w:ascii="Century Gothic" w:hAnsi="Century Gothic"/>
        </w:rPr>
        <w:t>Second party</w:t>
      </w:r>
    </w:p>
    <w:p w14:paraId="6972A1BA" w14:textId="0FB53E6B" w:rsidR="00951175" w:rsidRPr="00283982" w:rsidRDefault="00CD2BF1" w:rsidP="00A652EB">
      <w:pPr>
        <w:pStyle w:val="Partynamedetails"/>
        <w:tabs>
          <w:tab w:val="left" w:pos="5954"/>
          <w:tab w:val="left" w:pos="9072"/>
        </w:tabs>
        <w:ind w:left="2836" w:right="228" w:hanging="2805"/>
        <w:rPr>
          <w:rFonts w:ascii="Century Gothic" w:hAnsi="Century Gothic"/>
        </w:rPr>
      </w:pPr>
      <w:r w:rsidRPr="00283982">
        <w:rPr>
          <w:rFonts w:ascii="Century Gothic" w:hAnsi="Century Gothic"/>
          <w:b/>
        </w:rPr>
        <w:t>Name</w:t>
      </w:r>
      <w:r w:rsidRPr="00283982">
        <w:rPr>
          <w:rFonts w:ascii="Century Gothic" w:hAnsi="Century Gothic"/>
        </w:rPr>
        <w:tab/>
        <w:t xml:space="preserve"> </w:t>
      </w:r>
      <w:r w:rsidR="00B91B17" w:rsidRPr="00B91B17">
        <w:rPr>
          <w:rFonts w:ascii="Century Gothic" w:hAnsi="Century Gothic"/>
          <w:highlight w:val="yellow"/>
        </w:rPr>
        <w:t>Insert name of house</w:t>
      </w:r>
    </w:p>
    <w:p w14:paraId="51C6E1BA" w14:textId="398A1121" w:rsidR="00CD2BF1" w:rsidRPr="00283982" w:rsidRDefault="00CD2BF1" w:rsidP="00A652EB">
      <w:pPr>
        <w:pStyle w:val="Partynamedetails"/>
        <w:tabs>
          <w:tab w:val="left" w:pos="5954"/>
          <w:tab w:val="left" w:pos="9072"/>
        </w:tabs>
        <w:ind w:left="2836" w:right="228" w:hanging="2805"/>
        <w:rPr>
          <w:rFonts w:ascii="Century Gothic" w:hAnsi="Century Gothic"/>
        </w:rPr>
      </w:pPr>
      <w:r w:rsidRPr="00283982">
        <w:rPr>
          <w:rFonts w:ascii="Century Gothic" w:hAnsi="Century Gothic"/>
          <w:b/>
        </w:rPr>
        <w:t>ABN</w:t>
      </w:r>
      <w:r w:rsidRPr="00283982">
        <w:rPr>
          <w:rFonts w:ascii="Century Gothic" w:hAnsi="Century Gothic"/>
          <w:b/>
        </w:rPr>
        <w:tab/>
      </w:r>
      <w:r w:rsidR="00B91B17" w:rsidRPr="00B91B17">
        <w:rPr>
          <w:rFonts w:ascii="Century Gothic" w:hAnsi="Century Gothic"/>
          <w:bCs/>
          <w:highlight w:val="yellow"/>
        </w:rPr>
        <w:t>Insert ABN</w:t>
      </w:r>
    </w:p>
    <w:p w14:paraId="28FC40CC" w14:textId="6C13452C" w:rsidR="00CD2BF1" w:rsidRPr="00283982" w:rsidRDefault="00CD2BF1" w:rsidP="00205AE7">
      <w:pPr>
        <w:pStyle w:val="Partynamedetails"/>
        <w:tabs>
          <w:tab w:val="left" w:pos="5954"/>
          <w:tab w:val="left" w:pos="9072"/>
        </w:tabs>
        <w:ind w:right="228"/>
        <w:rPr>
          <w:rFonts w:ascii="Century Gothic" w:hAnsi="Century Gothic"/>
        </w:rPr>
      </w:pPr>
      <w:r w:rsidRPr="00283982">
        <w:rPr>
          <w:rFonts w:ascii="Century Gothic" w:hAnsi="Century Gothic"/>
          <w:b/>
        </w:rPr>
        <w:t>Address</w:t>
      </w:r>
      <w:r w:rsidRPr="00283982">
        <w:rPr>
          <w:rFonts w:ascii="Century Gothic" w:hAnsi="Century Gothic"/>
          <w:b/>
        </w:rPr>
        <w:tab/>
      </w:r>
      <w:r w:rsidRPr="00283982">
        <w:rPr>
          <w:rFonts w:ascii="Century Gothic" w:hAnsi="Century Gothic"/>
          <w:highlight w:val="yellow"/>
        </w:rPr>
        <w:t>Insert full addre</w:t>
      </w:r>
      <w:r w:rsidR="00951175" w:rsidRPr="00283982">
        <w:rPr>
          <w:rFonts w:ascii="Century Gothic" w:hAnsi="Century Gothic"/>
          <w:highlight w:val="yellow"/>
        </w:rPr>
        <w:t>ss</w:t>
      </w:r>
      <w:r w:rsidR="00951175" w:rsidRPr="00283982">
        <w:rPr>
          <w:rFonts w:ascii="Century Gothic" w:hAnsi="Century Gothic"/>
        </w:rPr>
        <w:t xml:space="preserve">           </w:t>
      </w:r>
    </w:p>
    <w:p w14:paraId="55CE7788" w14:textId="6A1B6B62" w:rsidR="00CD2BF1" w:rsidRPr="00283982" w:rsidRDefault="00CD2BF1" w:rsidP="00205AE7">
      <w:pPr>
        <w:pStyle w:val="Partynamedetails"/>
        <w:tabs>
          <w:tab w:val="left" w:pos="5954"/>
          <w:tab w:val="left" w:pos="9072"/>
        </w:tabs>
        <w:ind w:right="228"/>
        <w:rPr>
          <w:rFonts w:ascii="Century Gothic" w:hAnsi="Century Gothic"/>
        </w:rPr>
      </w:pPr>
      <w:r w:rsidRPr="00283982">
        <w:rPr>
          <w:rFonts w:ascii="Century Gothic" w:hAnsi="Century Gothic"/>
          <w:b/>
        </w:rPr>
        <w:t>Contact</w:t>
      </w:r>
      <w:r w:rsidRPr="00283982">
        <w:rPr>
          <w:rFonts w:ascii="Century Gothic" w:hAnsi="Century Gothic"/>
        </w:rPr>
        <w:tab/>
      </w:r>
      <w:r w:rsidRPr="00283982">
        <w:rPr>
          <w:rFonts w:ascii="Century Gothic" w:hAnsi="Century Gothic"/>
          <w:highlight w:val="yellow"/>
        </w:rPr>
        <w:t>Insert C</w:t>
      </w:r>
      <w:r w:rsidR="00053D0C" w:rsidRPr="00283982">
        <w:rPr>
          <w:rFonts w:ascii="Century Gothic" w:hAnsi="Century Gothic"/>
          <w:highlight w:val="yellow"/>
        </w:rPr>
        <w:t>ontact details</w:t>
      </w:r>
      <w:r w:rsidR="00053D0C" w:rsidRPr="00283982">
        <w:rPr>
          <w:rFonts w:ascii="Century Gothic" w:hAnsi="Century Gothic"/>
        </w:rPr>
        <w:t xml:space="preserve">           </w:t>
      </w:r>
    </w:p>
    <w:p w14:paraId="6CCC89E0" w14:textId="57E09D6C" w:rsidR="00CD2BF1" w:rsidRPr="00283982" w:rsidRDefault="00CD2BF1" w:rsidP="00205AE7">
      <w:pPr>
        <w:pStyle w:val="Partynamedetails"/>
        <w:tabs>
          <w:tab w:val="left" w:pos="5954"/>
          <w:tab w:val="left" w:pos="9072"/>
        </w:tabs>
        <w:ind w:right="228"/>
        <w:rPr>
          <w:rFonts w:ascii="Century Gothic" w:hAnsi="Century Gothic"/>
        </w:rPr>
      </w:pPr>
      <w:r w:rsidRPr="00283982">
        <w:rPr>
          <w:rFonts w:ascii="Century Gothic" w:hAnsi="Century Gothic"/>
          <w:b/>
        </w:rPr>
        <w:t>Telephone</w:t>
      </w:r>
      <w:r w:rsidRPr="00283982">
        <w:rPr>
          <w:rFonts w:ascii="Century Gothic" w:hAnsi="Century Gothic"/>
        </w:rPr>
        <w:tab/>
      </w:r>
      <w:r w:rsidRPr="00283982">
        <w:rPr>
          <w:rFonts w:ascii="Century Gothic" w:hAnsi="Century Gothic"/>
          <w:highlight w:val="yellow"/>
        </w:rPr>
        <w:t>Insert Phon</w:t>
      </w:r>
      <w:r w:rsidR="00053D0C" w:rsidRPr="00283982">
        <w:rPr>
          <w:rFonts w:ascii="Century Gothic" w:hAnsi="Century Gothic"/>
          <w:highlight w:val="yellow"/>
        </w:rPr>
        <w:t>e number</w:t>
      </w:r>
      <w:r w:rsidR="00053D0C" w:rsidRPr="00283982">
        <w:rPr>
          <w:rFonts w:ascii="Century Gothic" w:hAnsi="Century Gothic"/>
        </w:rPr>
        <w:t xml:space="preserve">           </w:t>
      </w:r>
    </w:p>
    <w:p w14:paraId="2A10F0EF" w14:textId="4A049000" w:rsidR="00CD2BF1" w:rsidRPr="00283982" w:rsidRDefault="00CD2BF1" w:rsidP="00205AE7">
      <w:pPr>
        <w:pStyle w:val="Partynamedetails"/>
        <w:tabs>
          <w:tab w:val="left" w:pos="5954"/>
          <w:tab w:val="left" w:pos="9072"/>
        </w:tabs>
        <w:ind w:right="228"/>
        <w:rPr>
          <w:rFonts w:ascii="Century Gothic" w:hAnsi="Century Gothic"/>
        </w:rPr>
      </w:pPr>
      <w:r w:rsidRPr="00283982">
        <w:rPr>
          <w:rFonts w:ascii="Century Gothic" w:hAnsi="Century Gothic"/>
          <w:b/>
        </w:rPr>
        <w:t>Email</w:t>
      </w:r>
      <w:r w:rsidRPr="00283982">
        <w:rPr>
          <w:rFonts w:ascii="Century Gothic" w:hAnsi="Century Gothic"/>
          <w:b/>
        </w:rPr>
        <w:tab/>
      </w:r>
      <w:r w:rsidRPr="00283982">
        <w:rPr>
          <w:rFonts w:ascii="Century Gothic" w:hAnsi="Century Gothic"/>
          <w:highlight w:val="yellow"/>
        </w:rPr>
        <w:t>Insert email addres</w:t>
      </w:r>
      <w:r w:rsidR="00904F71" w:rsidRPr="00283982">
        <w:rPr>
          <w:rFonts w:ascii="Century Gothic" w:hAnsi="Century Gothic"/>
          <w:highlight w:val="yellow"/>
        </w:rPr>
        <w:t>s</w:t>
      </w:r>
      <w:r w:rsidR="00904F71" w:rsidRPr="00283982">
        <w:rPr>
          <w:rFonts w:ascii="Century Gothic" w:hAnsi="Century Gothic"/>
        </w:rPr>
        <w:t xml:space="preserve">  </w:t>
      </w:r>
    </w:p>
    <w:p w14:paraId="3C5D38BC" w14:textId="77777777" w:rsidR="0048341C" w:rsidRPr="00283982" w:rsidRDefault="0048341C" w:rsidP="0048341C">
      <w:pPr>
        <w:pStyle w:val="Heading"/>
        <w:spacing w:before="360"/>
        <w:rPr>
          <w:rFonts w:ascii="Century Gothic" w:hAnsi="Century Gothic"/>
        </w:rPr>
      </w:pPr>
      <w:bookmarkStart w:id="1" w:name="_Toc510715718"/>
      <w:r w:rsidRPr="00283982">
        <w:rPr>
          <w:rFonts w:ascii="Century Gothic" w:hAnsi="Century Gothic"/>
        </w:rPr>
        <w:t>Background</w:t>
      </w:r>
    </w:p>
    <w:p w14:paraId="5F56457C" w14:textId="77777777" w:rsidR="0048341C" w:rsidRPr="00283982" w:rsidRDefault="0048341C" w:rsidP="0048341C">
      <w:pPr>
        <w:pStyle w:val="Recitals"/>
        <w:rPr>
          <w:rFonts w:ascii="Century Gothic" w:hAnsi="Century Gothic"/>
        </w:rPr>
      </w:pPr>
      <w:r w:rsidRPr="00283982">
        <w:rPr>
          <w:rFonts w:ascii="Century Gothic" w:hAnsi="Century Gothic"/>
        </w:rPr>
        <w:t>ANHCA operates a public fund known as the ANHCA Public Fund to support the purposes of ANHCA, which includes supporting the activity and work of the Neighbourhood House and Centre Sector in Australia.</w:t>
      </w:r>
    </w:p>
    <w:p w14:paraId="0BB480F0" w14:textId="77777777" w:rsidR="0048341C" w:rsidRPr="00283982" w:rsidRDefault="0048341C" w:rsidP="0048341C">
      <w:pPr>
        <w:pStyle w:val="Recitals"/>
        <w:rPr>
          <w:rFonts w:ascii="Century Gothic" w:hAnsi="Century Gothic"/>
        </w:rPr>
      </w:pPr>
      <w:r w:rsidRPr="00283982">
        <w:rPr>
          <w:rFonts w:ascii="Century Gothic" w:hAnsi="Century Gothic"/>
        </w:rPr>
        <w:t>The Recipient is a neighbourhood house or centre and a not-for-profit organisation or charity that wishes to attract and receive donations of money or property to be applied for the Agreed Purposes.</w:t>
      </w:r>
    </w:p>
    <w:p w14:paraId="26C33754" w14:textId="5120E1D1" w:rsidR="0048341C" w:rsidRPr="00283982" w:rsidRDefault="0048341C" w:rsidP="0048341C">
      <w:pPr>
        <w:pStyle w:val="Recitals"/>
        <w:rPr>
          <w:rFonts w:ascii="Century Gothic" w:hAnsi="Century Gothic"/>
        </w:rPr>
      </w:pPr>
      <w:r w:rsidRPr="00283982">
        <w:rPr>
          <w:rFonts w:ascii="Century Gothic" w:hAnsi="Century Gothic"/>
        </w:rPr>
        <w:t xml:space="preserve">ANHCA accepts Donations to the ANHCA Public Fund.  </w:t>
      </w:r>
    </w:p>
    <w:p w14:paraId="2A2E5793" w14:textId="38DB0A54" w:rsidR="0048341C" w:rsidRPr="00283982" w:rsidRDefault="0048341C" w:rsidP="0048341C">
      <w:pPr>
        <w:pStyle w:val="Recitals"/>
        <w:rPr>
          <w:rFonts w:ascii="Century Gothic" w:hAnsi="Century Gothic"/>
        </w:rPr>
      </w:pPr>
      <w:r w:rsidRPr="00283982">
        <w:rPr>
          <w:rFonts w:ascii="Century Gothic" w:hAnsi="Century Gothic"/>
        </w:rPr>
        <w:t xml:space="preserve">The Recipient agrees to use the Donations for the Agreed Purposes pursuant to the terms of this </w:t>
      </w:r>
      <w:r w:rsidR="00DC5EE8" w:rsidRPr="00283982">
        <w:rPr>
          <w:rFonts w:ascii="Century Gothic" w:hAnsi="Century Gothic"/>
        </w:rPr>
        <w:t>agreement</w:t>
      </w:r>
      <w:r w:rsidRPr="00283982">
        <w:rPr>
          <w:rFonts w:ascii="Century Gothic" w:hAnsi="Century Gothic"/>
        </w:rPr>
        <w:t>.</w:t>
      </w:r>
    </w:p>
    <w:p w14:paraId="0E2C057F" w14:textId="77777777" w:rsidR="00951175" w:rsidRPr="00283982" w:rsidRDefault="00951175" w:rsidP="00951175">
      <w:pPr>
        <w:pStyle w:val="Heading1"/>
        <w:rPr>
          <w:rFonts w:ascii="Century Gothic" w:hAnsi="Century Gothic"/>
        </w:rPr>
      </w:pPr>
      <w:bookmarkStart w:id="2" w:name="_Toc510715720"/>
      <w:bookmarkEnd w:id="1"/>
      <w:r w:rsidRPr="00283982">
        <w:rPr>
          <w:rFonts w:ascii="Century Gothic" w:hAnsi="Century Gothic"/>
        </w:rPr>
        <w:t>Definitions</w:t>
      </w:r>
      <w:bookmarkEnd w:id="2"/>
    </w:p>
    <w:p w14:paraId="189A8319" w14:textId="613BE958" w:rsidR="003D0490" w:rsidRPr="00283982" w:rsidRDefault="003D0490" w:rsidP="006829A1">
      <w:pPr>
        <w:pStyle w:val="Definition"/>
        <w:rPr>
          <w:rFonts w:ascii="Century Gothic" w:hAnsi="Century Gothic"/>
        </w:rPr>
      </w:pPr>
      <w:r w:rsidRPr="00283982">
        <w:rPr>
          <w:rFonts w:ascii="Century Gothic" w:hAnsi="Century Gothic"/>
          <w:b/>
        </w:rPr>
        <w:t>Agreed Purposes</w:t>
      </w:r>
      <w:r w:rsidRPr="00283982">
        <w:rPr>
          <w:rFonts w:ascii="Century Gothic" w:hAnsi="Century Gothic"/>
        </w:rPr>
        <w:t xml:space="preserve"> means </w:t>
      </w:r>
      <w:r w:rsidR="0048341C" w:rsidRPr="00283982">
        <w:rPr>
          <w:rFonts w:ascii="Century Gothic" w:hAnsi="Century Gothic"/>
        </w:rPr>
        <w:t>[</w:t>
      </w:r>
      <w:r w:rsidR="00AF1006" w:rsidRPr="00283982">
        <w:rPr>
          <w:rFonts w:ascii="Century Gothic" w:hAnsi="Century Gothic"/>
        </w:rPr>
        <w:t xml:space="preserve">The purpose for which the </w:t>
      </w:r>
      <w:r w:rsidR="00E32EC3" w:rsidRPr="00283982">
        <w:rPr>
          <w:rFonts w:ascii="Century Gothic" w:hAnsi="Century Gothic"/>
        </w:rPr>
        <w:t xml:space="preserve">donation </w:t>
      </w:r>
      <w:r w:rsidR="00AF1006" w:rsidRPr="00283982">
        <w:rPr>
          <w:rFonts w:ascii="Century Gothic" w:hAnsi="Century Gothic"/>
        </w:rPr>
        <w:t>ha</w:t>
      </w:r>
      <w:r w:rsidR="00E32EC3" w:rsidRPr="00283982">
        <w:rPr>
          <w:rFonts w:ascii="Century Gothic" w:hAnsi="Century Gothic"/>
        </w:rPr>
        <w:t xml:space="preserve">s </w:t>
      </w:r>
      <w:r w:rsidR="00AF1006" w:rsidRPr="00283982">
        <w:rPr>
          <w:rFonts w:ascii="Century Gothic" w:hAnsi="Century Gothic"/>
        </w:rPr>
        <w:t xml:space="preserve">been </w:t>
      </w:r>
      <w:r w:rsidR="00E32EC3" w:rsidRPr="00283982">
        <w:rPr>
          <w:rFonts w:ascii="Century Gothic" w:hAnsi="Century Gothic"/>
        </w:rPr>
        <w:t>made</w:t>
      </w:r>
      <w:r w:rsidR="001A1D03">
        <w:rPr>
          <w:rFonts w:ascii="Century Gothic" w:hAnsi="Century Gothic"/>
        </w:rPr>
        <w:t xml:space="preserve"> </w:t>
      </w:r>
      <w:r w:rsidR="00D51664">
        <w:rPr>
          <w:rFonts w:ascii="Century Gothic" w:hAnsi="Century Gothic"/>
        </w:rPr>
        <w:t>to support the activities and the work of the Neighbourhood and Community House or centre.</w:t>
      </w:r>
      <w:r w:rsidR="00EE3E60">
        <w:rPr>
          <w:rFonts w:ascii="Century Gothic" w:hAnsi="Century Gothic"/>
        </w:rPr>
        <w:t>]</w:t>
      </w:r>
    </w:p>
    <w:p w14:paraId="6D2ECB32" w14:textId="45C971D5" w:rsidR="003D0490" w:rsidRPr="00283982" w:rsidRDefault="003D0490" w:rsidP="003D0490">
      <w:pPr>
        <w:pStyle w:val="Definition"/>
        <w:rPr>
          <w:rFonts w:ascii="Century Gothic" w:hAnsi="Century Gothic"/>
        </w:rPr>
      </w:pPr>
      <w:r w:rsidRPr="00283982">
        <w:rPr>
          <w:rFonts w:ascii="Century Gothic" w:hAnsi="Century Gothic"/>
          <w:b/>
        </w:rPr>
        <w:t xml:space="preserve">ANHCA </w:t>
      </w:r>
      <w:r w:rsidRPr="00283982">
        <w:rPr>
          <w:rFonts w:ascii="Century Gothic" w:hAnsi="Century Gothic"/>
        </w:rPr>
        <w:t xml:space="preserve">means the first party to this </w:t>
      </w:r>
      <w:r w:rsidR="00DC5EE8" w:rsidRPr="00283982">
        <w:rPr>
          <w:rFonts w:ascii="Century Gothic" w:hAnsi="Century Gothic"/>
        </w:rPr>
        <w:t>agreement</w:t>
      </w:r>
      <w:r w:rsidRPr="00283982">
        <w:rPr>
          <w:rFonts w:ascii="Century Gothic" w:hAnsi="Century Gothic"/>
        </w:rPr>
        <w:t>.</w:t>
      </w:r>
    </w:p>
    <w:p w14:paraId="645BFD2E" w14:textId="6F871BF0" w:rsidR="00912CA0" w:rsidRPr="00283982" w:rsidRDefault="00912CA0" w:rsidP="00912CA0">
      <w:pPr>
        <w:pStyle w:val="Definition"/>
        <w:rPr>
          <w:rFonts w:ascii="Century Gothic" w:hAnsi="Century Gothic"/>
        </w:rPr>
      </w:pPr>
      <w:r w:rsidRPr="00283982">
        <w:rPr>
          <w:rFonts w:ascii="Century Gothic" w:hAnsi="Century Gothic"/>
          <w:b/>
        </w:rPr>
        <w:t xml:space="preserve">Donation </w:t>
      </w:r>
      <w:r w:rsidRPr="00283982">
        <w:rPr>
          <w:rFonts w:ascii="Century Gothic" w:hAnsi="Century Gothic"/>
        </w:rPr>
        <w:t xml:space="preserve">means </w:t>
      </w:r>
      <w:r w:rsidR="00120840" w:rsidRPr="00283982">
        <w:rPr>
          <w:rFonts w:ascii="Century Gothic" w:hAnsi="Century Gothic"/>
        </w:rPr>
        <w:t xml:space="preserve">a </w:t>
      </w:r>
      <w:r w:rsidR="00B84766" w:rsidRPr="00283982">
        <w:rPr>
          <w:rFonts w:ascii="Century Gothic" w:hAnsi="Century Gothic"/>
        </w:rPr>
        <w:t xml:space="preserve">tax deductible </w:t>
      </w:r>
      <w:r w:rsidR="00E11270" w:rsidRPr="00283982">
        <w:rPr>
          <w:rFonts w:ascii="Century Gothic" w:hAnsi="Century Gothic"/>
        </w:rPr>
        <w:t xml:space="preserve">gift or </w:t>
      </w:r>
      <w:r w:rsidRPr="00283982">
        <w:rPr>
          <w:rFonts w:ascii="Century Gothic" w:hAnsi="Century Gothic"/>
        </w:rPr>
        <w:t xml:space="preserve">donation </w:t>
      </w:r>
      <w:r w:rsidR="003D0490" w:rsidRPr="00283982">
        <w:rPr>
          <w:rFonts w:ascii="Century Gothic" w:hAnsi="Century Gothic"/>
        </w:rPr>
        <w:t xml:space="preserve">as described in the </w:t>
      </w:r>
      <w:r w:rsidR="003D0490" w:rsidRPr="00283982">
        <w:rPr>
          <w:rFonts w:ascii="Century Gothic" w:hAnsi="Century Gothic"/>
          <w:i/>
        </w:rPr>
        <w:t>Income Tax Assessment Act 1997</w:t>
      </w:r>
      <w:r w:rsidR="003C26B2" w:rsidRPr="00283982">
        <w:rPr>
          <w:rFonts w:ascii="Century Gothic" w:hAnsi="Century Gothic"/>
        </w:rPr>
        <w:t xml:space="preserve"> (Cth)</w:t>
      </w:r>
      <w:r w:rsidR="004418A9" w:rsidRPr="00283982">
        <w:rPr>
          <w:rFonts w:ascii="Century Gothic" w:hAnsi="Century Gothic"/>
        </w:rPr>
        <w:t xml:space="preserve"> made by a Donor where that Donor requests</w:t>
      </w:r>
      <w:r w:rsidR="001B797B" w:rsidRPr="00283982">
        <w:rPr>
          <w:rFonts w:ascii="Century Gothic" w:hAnsi="Century Gothic"/>
        </w:rPr>
        <w:t xml:space="preserve"> that the gift or donation </w:t>
      </w:r>
      <w:r w:rsidR="004418A9" w:rsidRPr="00283982">
        <w:rPr>
          <w:rFonts w:ascii="Century Gothic" w:hAnsi="Century Gothic"/>
        </w:rPr>
        <w:t>be distributed to the Recipient for the Agreed Purposes.</w:t>
      </w:r>
    </w:p>
    <w:p w14:paraId="4676C14A" w14:textId="698D1DFC" w:rsidR="00C16CD0" w:rsidRPr="00283982" w:rsidRDefault="00120840" w:rsidP="00912CA0">
      <w:pPr>
        <w:pStyle w:val="Definition"/>
        <w:rPr>
          <w:rFonts w:ascii="Century Gothic" w:hAnsi="Century Gothic"/>
        </w:rPr>
      </w:pPr>
      <w:r w:rsidRPr="00283982">
        <w:rPr>
          <w:rFonts w:ascii="Century Gothic" w:hAnsi="Century Gothic"/>
          <w:b/>
        </w:rPr>
        <w:lastRenderedPageBreak/>
        <w:t>Donor</w:t>
      </w:r>
      <w:r w:rsidRPr="00283982">
        <w:rPr>
          <w:rFonts w:ascii="Century Gothic" w:hAnsi="Century Gothic"/>
        </w:rPr>
        <w:t xml:space="preserve"> means the maker of a Donation </w:t>
      </w:r>
      <w:r w:rsidR="003C26B2" w:rsidRPr="00283982">
        <w:rPr>
          <w:rFonts w:ascii="Century Gothic" w:hAnsi="Century Gothic"/>
        </w:rPr>
        <w:t>to the ANHCA Public Fund</w:t>
      </w:r>
      <w:r w:rsidRPr="00283982">
        <w:rPr>
          <w:rFonts w:ascii="Century Gothic" w:hAnsi="Century Gothic"/>
        </w:rPr>
        <w:t xml:space="preserve">.  </w:t>
      </w:r>
    </w:p>
    <w:p w14:paraId="774C900C" w14:textId="6A21B5F1" w:rsidR="00A73951" w:rsidRPr="00283982" w:rsidRDefault="00A73951" w:rsidP="00951175">
      <w:pPr>
        <w:pStyle w:val="Definition"/>
        <w:rPr>
          <w:rFonts w:ascii="Century Gothic" w:hAnsi="Century Gothic"/>
        </w:rPr>
      </w:pPr>
      <w:r w:rsidRPr="00283982">
        <w:rPr>
          <w:rFonts w:ascii="Century Gothic" w:hAnsi="Century Gothic"/>
          <w:b/>
        </w:rPr>
        <w:t xml:space="preserve">Parties </w:t>
      </w:r>
      <w:r w:rsidRPr="00283982">
        <w:rPr>
          <w:rFonts w:ascii="Century Gothic" w:hAnsi="Century Gothic"/>
        </w:rPr>
        <w:t>means both ANHCA and the Recipient</w:t>
      </w:r>
      <w:r w:rsidR="00E11270" w:rsidRPr="00283982">
        <w:rPr>
          <w:rFonts w:ascii="Century Gothic" w:hAnsi="Century Gothic"/>
        </w:rPr>
        <w:t xml:space="preserve">, and </w:t>
      </w:r>
      <w:r w:rsidR="00E11270" w:rsidRPr="00283982">
        <w:rPr>
          <w:rFonts w:ascii="Century Gothic" w:hAnsi="Century Gothic"/>
          <w:b/>
        </w:rPr>
        <w:t xml:space="preserve">Party </w:t>
      </w:r>
      <w:r w:rsidR="00E11270" w:rsidRPr="00283982">
        <w:rPr>
          <w:rFonts w:ascii="Century Gothic" w:hAnsi="Century Gothic"/>
        </w:rPr>
        <w:t>means any one of them.</w:t>
      </w:r>
    </w:p>
    <w:p w14:paraId="7C030A81" w14:textId="5C20C5EE" w:rsidR="00695C59" w:rsidRPr="00283982" w:rsidRDefault="00695C59" w:rsidP="00951175">
      <w:pPr>
        <w:pStyle w:val="Definition"/>
        <w:rPr>
          <w:rFonts w:ascii="Century Gothic" w:hAnsi="Century Gothic"/>
        </w:rPr>
      </w:pPr>
      <w:r w:rsidRPr="00283982">
        <w:rPr>
          <w:rFonts w:ascii="Century Gothic" w:hAnsi="Century Gothic"/>
          <w:b/>
        </w:rPr>
        <w:t xml:space="preserve">Recipient </w:t>
      </w:r>
      <w:r w:rsidRPr="00283982">
        <w:rPr>
          <w:rFonts w:ascii="Century Gothic" w:hAnsi="Century Gothic"/>
        </w:rPr>
        <w:t xml:space="preserve">means the second party to this </w:t>
      </w:r>
      <w:r w:rsidR="00DC5EE8" w:rsidRPr="00283982">
        <w:rPr>
          <w:rFonts w:ascii="Century Gothic" w:hAnsi="Century Gothic"/>
        </w:rPr>
        <w:t>agreement</w:t>
      </w:r>
      <w:r w:rsidRPr="00283982">
        <w:rPr>
          <w:rFonts w:ascii="Century Gothic" w:hAnsi="Century Gothic"/>
        </w:rPr>
        <w:t>.</w:t>
      </w:r>
    </w:p>
    <w:p w14:paraId="51C59616" w14:textId="18E4BC1C" w:rsidR="008F1145" w:rsidRPr="00283982" w:rsidRDefault="008F1145" w:rsidP="00912CA0">
      <w:pPr>
        <w:pStyle w:val="Definition"/>
        <w:rPr>
          <w:rFonts w:ascii="Century Gothic" w:hAnsi="Century Gothic"/>
        </w:rPr>
      </w:pPr>
      <w:r w:rsidRPr="00283982">
        <w:rPr>
          <w:rFonts w:ascii="Century Gothic" w:hAnsi="Century Gothic"/>
          <w:b/>
        </w:rPr>
        <w:t>Term</w:t>
      </w:r>
      <w:r w:rsidRPr="00283982">
        <w:rPr>
          <w:rFonts w:ascii="Century Gothic" w:hAnsi="Century Gothic"/>
        </w:rPr>
        <w:t xml:space="preserve"> means the period of time referred to in clause </w:t>
      </w:r>
      <w:r w:rsidRPr="00283982">
        <w:rPr>
          <w:rFonts w:ascii="Century Gothic" w:hAnsi="Century Gothic"/>
        </w:rPr>
        <w:fldChar w:fldCharType="begin"/>
      </w:r>
      <w:r w:rsidRPr="00283982">
        <w:rPr>
          <w:rFonts w:ascii="Century Gothic" w:hAnsi="Century Gothic"/>
        </w:rPr>
        <w:instrText xml:space="preserve"> REF _Ref491436991 \r \h </w:instrText>
      </w:r>
      <w:r w:rsidR="00283982">
        <w:rPr>
          <w:rFonts w:ascii="Century Gothic" w:hAnsi="Century Gothic"/>
        </w:rPr>
        <w:instrText xml:space="preserve"> \* MERGEFORMAT </w:instrText>
      </w:r>
      <w:r w:rsidRPr="00283982">
        <w:rPr>
          <w:rFonts w:ascii="Century Gothic" w:hAnsi="Century Gothic"/>
        </w:rPr>
      </w:r>
      <w:r w:rsidRPr="00283982">
        <w:rPr>
          <w:rFonts w:ascii="Century Gothic" w:hAnsi="Century Gothic"/>
        </w:rPr>
        <w:fldChar w:fldCharType="separate"/>
      </w:r>
      <w:r w:rsidR="0048341C" w:rsidRPr="00283982">
        <w:rPr>
          <w:rFonts w:ascii="Century Gothic" w:hAnsi="Century Gothic"/>
        </w:rPr>
        <w:t>2</w:t>
      </w:r>
      <w:r w:rsidRPr="00283982">
        <w:rPr>
          <w:rFonts w:ascii="Century Gothic" w:hAnsi="Century Gothic"/>
        </w:rPr>
        <w:fldChar w:fldCharType="end"/>
      </w:r>
      <w:r w:rsidRPr="00283982">
        <w:rPr>
          <w:rFonts w:ascii="Century Gothic" w:hAnsi="Century Gothic"/>
        </w:rPr>
        <w:t>.</w:t>
      </w:r>
    </w:p>
    <w:p w14:paraId="2DA8DB72" w14:textId="77777777" w:rsidR="00630AF3" w:rsidRPr="00283982" w:rsidRDefault="00630AF3" w:rsidP="00630AF3">
      <w:pPr>
        <w:pStyle w:val="Heading1"/>
        <w:rPr>
          <w:rFonts w:ascii="Century Gothic" w:hAnsi="Century Gothic"/>
        </w:rPr>
      </w:pPr>
      <w:bookmarkStart w:id="3" w:name="_Ref491436991"/>
      <w:bookmarkStart w:id="4" w:name="_Toc510715722"/>
      <w:r w:rsidRPr="00283982">
        <w:rPr>
          <w:rFonts w:ascii="Century Gothic" w:hAnsi="Century Gothic"/>
        </w:rPr>
        <w:t>Term of Agreement</w:t>
      </w:r>
      <w:bookmarkEnd w:id="3"/>
      <w:bookmarkEnd w:id="4"/>
      <w:r w:rsidRPr="00283982">
        <w:rPr>
          <w:rFonts w:ascii="Century Gothic" w:hAnsi="Century Gothic"/>
        </w:rPr>
        <w:t xml:space="preserve"> </w:t>
      </w:r>
    </w:p>
    <w:p w14:paraId="37E07D3A" w14:textId="31791CC6" w:rsidR="006B257C" w:rsidRPr="00283982" w:rsidRDefault="0048341C" w:rsidP="006B257C">
      <w:pPr>
        <w:pStyle w:val="Heading2"/>
        <w:rPr>
          <w:rFonts w:ascii="Century Gothic" w:hAnsi="Century Gothic"/>
        </w:rPr>
      </w:pPr>
      <w:r w:rsidRPr="00283982">
        <w:rPr>
          <w:rFonts w:ascii="Century Gothic" w:hAnsi="Century Gothic"/>
        </w:rPr>
        <w:t>T</w:t>
      </w:r>
      <w:r w:rsidR="00564648" w:rsidRPr="00283982">
        <w:rPr>
          <w:rFonts w:ascii="Century Gothic" w:hAnsi="Century Gothic"/>
        </w:rPr>
        <w:t>his</w:t>
      </w:r>
      <w:r w:rsidR="006B257C" w:rsidRPr="00283982">
        <w:rPr>
          <w:rFonts w:ascii="Century Gothic" w:hAnsi="Century Gothic"/>
        </w:rPr>
        <w:t xml:space="preserve"> </w:t>
      </w:r>
      <w:r w:rsidR="00DC5EE8" w:rsidRPr="00283982">
        <w:rPr>
          <w:rFonts w:ascii="Century Gothic" w:hAnsi="Century Gothic"/>
        </w:rPr>
        <w:t xml:space="preserve">agreement </w:t>
      </w:r>
      <w:r w:rsidR="006B257C" w:rsidRPr="00283982">
        <w:rPr>
          <w:rFonts w:ascii="Century Gothic" w:hAnsi="Century Gothic"/>
        </w:rPr>
        <w:t>commences on the date on which it is executed and continues for the period:</w:t>
      </w:r>
    </w:p>
    <w:p w14:paraId="3A30E06E" w14:textId="26C62220" w:rsidR="006B257C" w:rsidRPr="00283982" w:rsidRDefault="00F40116" w:rsidP="006B257C">
      <w:pPr>
        <w:pStyle w:val="Heading3"/>
        <w:rPr>
          <w:rFonts w:ascii="Century Gothic" w:hAnsi="Century Gothic"/>
        </w:rPr>
      </w:pPr>
      <w:bookmarkStart w:id="5" w:name="_Ref510017167"/>
      <w:r w:rsidRPr="00283982">
        <w:rPr>
          <w:rFonts w:ascii="Century Gothic" w:hAnsi="Century Gothic"/>
        </w:rPr>
        <w:t xml:space="preserve">until terminated by either </w:t>
      </w:r>
      <w:r w:rsidR="00E11270" w:rsidRPr="00283982">
        <w:rPr>
          <w:rFonts w:ascii="Century Gothic" w:hAnsi="Century Gothic"/>
        </w:rPr>
        <w:t xml:space="preserve">Party </w:t>
      </w:r>
      <w:r w:rsidRPr="00283982">
        <w:rPr>
          <w:rFonts w:ascii="Century Gothic" w:hAnsi="Century Gothic"/>
        </w:rPr>
        <w:t>for</w:t>
      </w:r>
      <w:r w:rsidR="00E11270" w:rsidRPr="00283982">
        <w:rPr>
          <w:rFonts w:ascii="Century Gothic" w:hAnsi="Century Gothic"/>
        </w:rPr>
        <w:t xml:space="preserve"> its</w:t>
      </w:r>
      <w:r w:rsidRPr="00283982">
        <w:rPr>
          <w:rFonts w:ascii="Century Gothic" w:hAnsi="Century Gothic"/>
        </w:rPr>
        <w:t xml:space="preserve"> convenience by </w:t>
      </w:r>
      <w:r w:rsidR="00954E02" w:rsidRPr="00283982">
        <w:rPr>
          <w:rFonts w:ascii="Century Gothic" w:hAnsi="Century Gothic"/>
        </w:rPr>
        <w:t xml:space="preserve">30 days </w:t>
      </w:r>
      <w:r w:rsidRPr="00283982">
        <w:rPr>
          <w:rFonts w:ascii="Century Gothic" w:hAnsi="Century Gothic"/>
        </w:rPr>
        <w:t xml:space="preserve">written notice to the other </w:t>
      </w:r>
      <w:r w:rsidR="00E11270" w:rsidRPr="00283982">
        <w:rPr>
          <w:rFonts w:ascii="Century Gothic" w:hAnsi="Century Gothic"/>
        </w:rPr>
        <w:t>Party</w:t>
      </w:r>
      <w:r w:rsidR="006B257C" w:rsidRPr="00283982">
        <w:rPr>
          <w:rFonts w:ascii="Century Gothic" w:hAnsi="Century Gothic"/>
        </w:rPr>
        <w:t>; or</w:t>
      </w:r>
      <w:bookmarkEnd w:id="5"/>
    </w:p>
    <w:p w14:paraId="41F77EC7" w14:textId="1A1145CE" w:rsidR="00630AF3" w:rsidRPr="00283982" w:rsidRDefault="006B257C" w:rsidP="006B257C">
      <w:pPr>
        <w:pStyle w:val="Heading3"/>
        <w:rPr>
          <w:rFonts w:ascii="Century Gothic" w:hAnsi="Century Gothic"/>
        </w:rPr>
      </w:pPr>
      <w:r w:rsidRPr="00283982">
        <w:rPr>
          <w:rFonts w:ascii="Century Gothic" w:hAnsi="Century Gothic"/>
        </w:rPr>
        <w:t xml:space="preserve">until the </w:t>
      </w:r>
      <w:r w:rsidR="00DC5EE8" w:rsidRPr="00283982">
        <w:rPr>
          <w:rFonts w:ascii="Century Gothic" w:hAnsi="Century Gothic"/>
        </w:rPr>
        <w:t xml:space="preserve">agreement </w:t>
      </w:r>
      <w:r w:rsidRPr="00283982">
        <w:rPr>
          <w:rFonts w:ascii="Century Gothic" w:hAnsi="Century Gothic"/>
        </w:rPr>
        <w:t xml:space="preserve">is terminated under clause </w:t>
      </w:r>
      <w:r w:rsidRPr="00283982">
        <w:rPr>
          <w:rFonts w:ascii="Century Gothic" w:hAnsi="Century Gothic"/>
        </w:rPr>
        <w:fldChar w:fldCharType="begin"/>
      </w:r>
      <w:r w:rsidRPr="00283982">
        <w:rPr>
          <w:rFonts w:ascii="Century Gothic" w:hAnsi="Century Gothic"/>
        </w:rPr>
        <w:instrText xml:space="preserve"> REF _Ref279133313 \r \h </w:instrText>
      </w:r>
      <w:r w:rsidR="00283982">
        <w:rPr>
          <w:rFonts w:ascii="Century Gothic" w:hAnsi="Century Gothic"/>
        </w:rPr>
        <w:instrText xml:space="preserve"> \* MERGEFORMAT </w:instrText>
      </w:r>
      <w:r w:rsidRPr="00283982">
        <w:rPr>
          <w:rFonts w:ascii="Century Gothic" w:hAnsi="Century Gothic"/>
        </w:rPr>
      </w:r>
      <w:r w:rsidRPr="00283982">
        <w:rPr>
          <w:rFonts w:ascii="Century Gothic" w:hAnsi="Century Gothic"/>
        </w:rPr>
        <w:fldChar w:fldCharType="separate"/>
      </w:r>
      <w:r w:rsidR="0048341C" w:rsidRPr="00283982">
        <w:rPr>
          <w:rFonts w:ascii="Century Gothic" w:hAnsi="Century Gothic"/>
        </w:rPr>
        <w:t>9</w:t>
      </w:r>
      <w:r w:rsidRPr="00283982">
        <w:rPr>
          <w:rFonts w:ascii="Century Gothic" w:hAnsi="Century Gothic"/>
        </w:rPr>
        <w:fldChar w:fldCharType="end"/>
      </w:r>
      <w:r w:rsidR="00630AF3" w:rsidRPr="00283982">
        <w:rPr>
          <w:rFonts w:ascii="Century Gothic" w:hAnsi="Century Gothic"/>
        </w:rPr>
        <w:t>.</w:t>
      </w:r>
      <w:r w:rsidR="001D04B9" w:rsidRPr="00283982">
        <w:rPr>
          <w:rFonts w:ascii="Century Gothic" w:hAnsi="Century Gothic"/>
        </w:rPr>
        <w:t xml:space="preserve"> </w:t>
      </w:r>
    </w:p>
    <w:p w14:paraId="1E352841" w14:textId="349DEB49" w:rsidR="00BD3FF0" w:rsidRPr="00283982" w:rsidRDefault="00BD3FF0" w:rsidP="00BD3FF0">
      <w:pPr>
        <w:pStyle w:val="Heading1"/>
        <w:rPr>
          <w:rFonts w:ascii="Century Gothic" w:hAnsi="Century Gothic"/>
        </w:rPr>
      </w:pPr>
      <w:bookmarkStart w:id="6" w:name="_Toc510715723"/>
      <w:bookmarkStart w:id="7" w:name="_Ref401061130"/>
      <w:r w:rsidRPr="00283982">
        <w:rPr>
          <w:rFonts w:ascii="Century Gothic" w:hAnsi="Century Gothic"/>
        </w:rPr>
        <w:t>Donation Administration</w:t>
      </w:r>
      <w:bookmarkEnd w:id="6"/>
    </w:p>
    <w:p w14:paraId="0FA72664" w14:textId="1544F40F" w:rsidR="004418A9" w:rsidRPr="00283982" w:rsidRDefault="004418A9" w:rsidP="004418A9">
      <w:pPr>
        <w:pStyle w:val="Heading2"/>
        <w:rPr>
          <w:rFonts w:ascii="Century Gothic" w:hAnsi="Century Gothic"/>
        </w:rPr>
      </w:pPr>
      <w:bookmarkStart w:id="8" w:name="_Ref510515285"/>
      <w:bookmarkStart w:id="9" w:name="_Ref509497295"/>
      <w:r w:rsidRPr="00283982">
        <w:rPr>
          <w:rFonts w:ascii="Century Gothic" w:hAnsi="Century Gothic"/>
        </w:rPr>
        <w:t xml:space="preserve">The </w:t>
      </w:r>
      <w:r w:rsidR="00821778" w:rsidRPr="00283982">
        <w:rPr>
          <w:rFonts w:ascii="Century Gothic" w:hAnsi="Century Gothic"/>
        </w:rPr>
        <w:t xml:space="preserve">Parties acknowledge and agree that </w:t>
      </w:r>
      <w:r w:rsidRPr="00283982">
        <w:rPr>
          <w:rFonts w:ascii="Century Gothic" w:hAnsi="Century Gothic"/>
        </w:rPr>
        <w:t>ANHCA receive</w:t>
      </w:r>
      <w:r w:rsidR="00821778" w:rsidRPr="00283982">
        <w:rPr>
          <w:rFonts w:ascii="Century Gothic" w:hAnsi="Century Gothic"/>
        </w:rPr>
        <w:t>s</w:t>
      </w:r>
      <w:r w:rsidRPr="00283982">
        <w:rPr>
          <w:rFonts w:ascii="Century Gothic" w:hAnsi="Century Gothic"/>
        </w:rPr>
        <w:t xml:space="preserve"> Donations</w:t>
      </w:r>
      <w:r w:rsidR="00821778" w:rsidRPr="00283982">
        <w:rPr>
          <w:rFonts w:ascii="Century Gothic" w:hAnsi="Century Gothic"/>
        </w:rPr>
        <w:t xml:space="preserve"> and other donations</w:t>
      </w:r>
      <w:r w:rsidRPr="00283982">
        <w:rPr>
          <w:rFonts w:ascii="Century Gothic" w:hAnsi="Century Gothic"/>
        </w:rPr>
        <w:t xml:space="preserve"> to the ANHCA Public Fund</w:t>
      </w:r>
      <w:r w:rsidR="00821778" w:rsidRPr="00283982">
        <w:rPr>
          <w:rFonts w:ascii="Century Gothic" w:hAnsi="Century Gothic"/>
        </w:rPr>
        <w:t xml:space="preserve"> from time to time</w:t>
      </w:r>
      <w:r w:rsidRPr="00283982">
        <w:rPr>
          <w:rFonts w:ascii="Century Gothic" w:hAnsi="Century Gothic"/>
        </w:rPr>
        <w:t>.</w:t>
      </w:r>
      <w:bookmarkEnd w:id="8"/>
      <w:r w:rsidR="00913AAF" w:rsidRPr="00283982">
        <w:rPr>
          <w:rFonts w:ascii="Century Gothic" w:hAnsi="Century Gothic"/>
        </w:rPr>
        <w:t xml:space="preserve"> </w:t>
      </w:r>
      <w:r w:rsidR="00AF1006" w:rsidRPr="00283982">
        <w:rPr>
          <w:rFonts w:ascii="Century Gothic" w:hAnsi="Century Gothic"/>
        </w:rPr>
        <w:t xml:space="preserve"> </w:t>
      </w:r>
    </w:p>
    <w:p w14:paraId="07443852" w14:textId="622E1F90" w:rsidR="001B797B" w:rsidRPr="00283982" w:rsidRDefault="004418A9" w:rsidP="00BD3FF0">
      <w:pPr>
        <w:pStyle w:val="Heading2"/>
        <w:rPr>
          <w:rFonts w:ascii="Century Gothic" w:hAnsi="Century Gothic"/>
        </w:rPr>
      </w:pPr>
      <w:bookmarkStart w:id="10" w:name="_Ref510016140"/>
      <w:bookmarkEnd w:id="9"/>
      <w:r w:rsidRPr="00283982">
        <w:rPr>
          <w:rFonts w:ascii="Century Gothic" w:hAnsi="Century Gothic"/>
        </w:rPr>
        <w:t xml:space="preserve">ANHCA will </w:t>
      </w:r>
      <w:r w:rsidR="001B797B" w:rsidRPr="00283982">
        <w:rPr>
          <w:rFonts w:ascii="Century Gothic" w:hAnsi="Century Gothic"/>
        </w:rPr>
        <w:t>operate a management account for the Donations.  The management account form</w:t>
      </w:r>
      <w:r w:rsidR="00821778" w:rsidRPr="00283982">
        <w:rPr>
          <w:rFonts w:ascii="Century Gothic" w:hAnsi="Century Gothic"/>
        </w:rPr>
        <w:t>s</w:t>
      </w:r>
      <w:r w:rsidR="001B797B" w:rsidRPr="00283982">
        <w:rPr>
          <w:rFonts w:ascii="Century Gothic" w:hAnsi="Century Gothic"/>
        </w:rPr>
        <w:t xml:space="preserve"> part of the ANHCA Public Fund.</w:t>
      </w:r>
      <w:bookmarkEnd w:id="10"/>
      <w:r w:rsidR="001B797B" w:rsidRPr="00283982">
        <w:rPr>
          <w:rFonts w:ascii="Century Gothic" w:hAnsi="Century Gothic"/>
        </w:rPr>
        <w:t xml:space="preserve">  </w:t>
      </w:r>
    </w:p>
    <w:p w14:paraId="5DC10999" w14:textId="54B1A349" w:rsidR="001B797B" w:rsidRPr="00283982" w:rsidRDefault="00A84BF0" w:rsidP="001B797B">
      <w:pPr>
        <w:pStyle w:val="Heading2"/>
        <w:rPr>
          <w:rFonts w:ascii="Century Gothic" w:hAnsi="Century Gothic"/>
        </w:rPr>
      </w:pPr>
      <w:r w:rsidRPr="00283982">
        <w:rPr>
          <w:rFonts w:ascii="Century Gothic" w:hAnsi="Century Gothic"/>
        </w:rPr>
        <w:t xml:space="preserve">The Recipient accepts that the ANHCA will respect the wishes of each Donor to </w:t>
      </w:r>
      <w:r w:rsidR="001B797B" w:rsidRPr="00283982">
        <w:rPr>
          <w:rFonts w:ascii="Century Gothic" w:hAnsi="Century Gothic"/>
        </w:rPr>
        <w:t>distribute</w:t>
      </w:r>
      <w:r w:rsidRPr="00283982">
        <w:rPr>
          <w:rFonts w:ascii="Century Gothic" w:hAnsi="Century Gothic"/>
        </w:rPr>
        <w:t xml:space="preserve"> </w:t>
      </w:r>
      <w:r w:rsidR="001B797B" w:rsidRPr="00283982">
        <w:rPr>
          <w:rFonts w:ascii="Century Gothic" w:hAnsi="Century Gothic"/>
        </w:rPr>
        <w:t>their Donations</w:t>
      </w:r>
      <w:r w:rsidRPr="00283982">
        <w:rPr>
          <w:rFonts w:ascii="Century Gothic" w:hAnsi="Century Gothic"/>
        </w:rPr>
        <w:t xml:space="preserve"> to the Recipient</w:t>
      </w:r>
      <w:r w:rsidR="001B797B" w:rsidRPr="00283982">
        <w:rPr>
          <w:rFonts w:ascii="Century Gothic" w:hAnsi="Century Gothic"/>
        </w:rPr>
        <w:t xml:space="preserve"> to be applied for the Agreed Purposes</w:t>
      </w:r>
      <w:r w:rsidR="00564648" w:rsidRPr="00283982">
        <w:rPr>
          <w:rFonts w:ascii="Century Gothic" w:hAnsi="Century Gothic"/>
        </w:rPr>
        <w:t>,</w:t>
      </w:r>
      <w:r w:rsidRPr="00283982">
        <w:rPr>
          <w:rFonts w:ascii="Century Gothic" w:hAnsi="Century Gothic"/>
        </w:rPr>
        <w:t xml:space="preserve"> however, ANHCA is not legally bound by these wishes or directions.</w:t>
      </w:r>
    </w:p>
    <w:p w14:paraId="3C2EBCB2" w14:textId="68F34015" w:rsidR="001B797B" w:rsidRPr="00283982" w:rsidRDefault="001B797B" w:rsidP="001B797B">
      <w:pPr>
        <w:pStyle w:val="Heading2"/>
        <w:rPr>
          <w:rFonts w:ascii="Century Gothic" w:hAnsi="Century Gothic"/>
        </w:rPr>
      </w:pPr>
      <w:r w:rsidRPr="00283982">
        <w:rPr>
          <w:rFonts w:ascii="Century Gothic" w:hAnsi="Century Gothic"/>
        </w:rPr>
        <w:t xml:space="preserve">The Recipient acknowledges that the ANHCA will receive other gifts or donations, in addition to the Donations, and that those other gifts or donations will be managed </w:t>
      </w:r>
      <w:r w:rsidR="000B0E43" w:rsidRPr="00283982">
        <w:rPr>
          <w:rFonts w:ascii="Century Gothic" w:hAnsi="Century Gothic"/>
        </w:rPr>
        <w:t>in separate accounts</w:t>
      </w:r>
      <w:r w:rsidRPr="00283982">
        <w:rPr>
          <w:rFonts w:ascii="Century Gothic" w:hAnsi="Century Gothic"/>
        </w:rPr>
        <w:t xml:space="preserve"> and are not subject to the terms of this </w:t>
      </w:r>
      <w:r w:rsidR="00DC5EE8" w:rsidRPr="00283982">
        <w:rPr>
          <w:rFonts w:ascii="Century Gothic" w:hAnsi="Century Gothic"/>
        </w:rPr>
        <w:t>agreement</w:t>
      </w:r>
      <w:r w:rsidRPr="00283982">
        <w:rPr>
          <w:rFonts w:ascii="Century Gothic" w:hAnsi="Century Gothic"/>
        </w:rPr>
        <w:t xml:space="preserve">. </w:t>
      </w:r>
    </w:p>
    <w:p w14:paraId="182A3789" w14:textId="1C952139" w:rsidR="00BD3FF0" w:rsidRPr="00283982" w:rsidRDefault="0070270E" w:rsidP="00BD3FF0">
      <w:pPr>
        <w:pStyle w:val="Heading2"/>
        <w:rPr>
          <w:rFonts w:ascii="Century Gothic" w:hAnsi="Century Gothic"/>
        </w:rPr>
      </w:pPr>
      <w:r w:rsidRPr="00283982">
        <w:rPr>
          <w:rFonts w:ascii="Century Gothic" w:hAnsi="Century Gothic"/>
        </w:rPr>
        <w:t xml:space="preserve">Within 14 days of </w:t>
      </w:r>
      <w:r w:rsidR="00EA116D" w:rsidRPr="00283982">
        <w:rPr>
          <w:rFonts w:ascii="Century Gothic" w:hAnsi="Century Gothic"/>
        </w:rPr>
        <w:t>receipt</w:t>
      </w:r>
      <w:r w:rsidRPr="00283982">
        <w:rPr>
          <w:rFonts w:ascii="Century Gothic" w:hAnsi="Century Gothic"/>
        </w:rPr>
        <w:t xml:space="preserve"> of each Donation, the ANHCA Public Fund must issue a receipt to the Donor that complies with the requirements under the </w:t>
      </w:r>
      <w:r w:rsidRPr="00283982">
        <w:rPr>
          <w:rFonts w:ascii="Century Gothic" w:hAnsi="Century Gothic"/>
          <w:i/>
        </w:rPr>
        <w:t xml:space="preserve">Income Tax Assessment Act 1997 </w:t>
      </w:r>
      <w:r w:rsidR="001B797B" w:rsidRPr="00283982">
        <w:rPr>
          <w:rFonts w:ascii="Century Gothic" w:hAnsi="Century Gothic"/>
        </w:rPr>
        <w:t>(</w:t>
      </w:r>
      <w:r w:rsidRPr="00283982">
        <w:rPr>
          <w:rFonts w:ascii="Century Gothic" w:hAnsi="Century Gothic"/>
        </w:rPr>
        <w:t>Cth) for the operation of public funds.</w:t>
      </w:r>
    </w:p>
    <w:p w14:paraId="507A09DB" w14:textId="77777777" w:rsidR="00EA116D" w:rsidRPr="00283982" w:rsidRDefault="0070270E" w:rsidP="00BD3FF0">
      <w:pPr>
        <w:pStyle w:val="Heading2"/>
        <w:rPr>
          <w:rFonts w:ascii="Century Gothic" w:hAnsi="Century Gothic"/>
        </w:rPr>
      </w:pPr>
      <w:r w:rsidRPr="00283982">
        <w:rPr>
          <w:rFonts w:ascii="Century Gothic" w:hAnsi="Century Gothic"/>
        </w:rPr>
        <w:t>The Recipient agrees that</w:t>
      </w:r>
      <w:r w:rsidR="00EA116D" w:rsidRPr="00283982">
        <w:rPr>
          <w:rFonts w:ascii="Century Gothic" w:hAnsi="Century Gothic"/>
        </w:rPr>
        <w:t>:</w:t>
      </w:r>
    </w:p>
    <w:p w14:paraId="2E45D428" w14:textId="77777777" w:rsidR="0096535D" w:rsidRPr="00283982" w:rsidRDefault="00EA116D" w:rsidP="00EA116D">
      <w:pPr>
        <w:pStyle w:val="Heading3"/>
        <w:rPr>
          <w:rFonts w:ascii="Century Gothic" w:hAnsi="Century Gothic"/>
        </w:rPr>
      </w:pPr>
      <w:r w:rsidRPr="00283982">
        <w:rPr>
          <w:rFonts w:ascii="Century Gothic" w:hAnsi="Century Gothic"/>
        </w:rPr>
        <w:t>ANHCA will</w:t>
      </w:r>
      <w:r w:rsidR="0096535D" w:rsidRPr="00283982">
        <w:rPr>
          <w:rFonts w:ascii="Century Gothic" w:hAnsi="Century Gothic"/>
        </w:rPr>
        <w:t>:</w:t>
      </w:r>
    </w:p>
    <w:p w14:paraId="3B06F78D" w14:textId="2650C9E4" w:rsidR="0096535D" w:rsidRPr="00283982" w:rsidRDefault="00821778" w:rsidP="0096535D">
      <w:pPr>
        <w:pStyle w:val="Heading4"/>
        <w:rPr>
          <w:rFonts w:ascii="Century Gothic" w:hAnsi="Century Gothic"/>
        </w:rPr>
      </w:pPr>
      <w:bookmarkStart w:id="11" w:name="_Ref510521395"/>
      <w:r w:rsidRPr="00283982">
        <w:rPr>
          <w:rFonts w:ascii="Century Gothic" w:hAnsi="Century Gothic"/>
        </w:rPr>
        <w:t>deduct</w:t>
      </w:r>
      <w:r w:rsidR="00EA116D" w:rsidRPr="00283982">
        <w:rPr>
          <w:rFonts w:ascii="Century Gothic" w:hAnsi="Century Gothic"/>
        </w:rPr>
        <w:t xml:space="preserve"> an administration fee of five percent (5%) </w:t>
      </w:r>
      <w:r w:rsidRPr="00283982">
        <w:rPr>
          <w:rFonts w:ascii="Century Gothic" w:hAnsi="Century Gothic"/>
        </w:rPr>
        <w:t>from</w:t>
      </w:r>
      <w:r w:rsidR="00EA116D" w:rsidRPr="00283982">
        <w:rPr>
          <w:rFonts w:ascii="Century Gothic" w:hAnsi="Century Gothic"/>
        </w:rPr>
        <w:t xml:space="preserve"> each Donation</w:t>
      </w:r>
      <w:r w:rsidR="0096535D" w:rsidRPr="00283982">
        <w:rPr>
          <w:rFonts w:ascii="Century Gothic" w:hAnsi="Century Gothic"/>
        </w:rPr>
        <w:t>;</w:t>
      </w:r>
      <w:r w:rsidR="00EA116D" w:rsidRPr="00283982">
        <w:rPr>
          <w:rFonts w:ascii="Century Gothic" w:hAnsi="Century Gothic"/>
        </w:rPr>
        <w:t xml:space="preserve"> </w:t>
      </w:r>
      <w:r w:rsidR="001B797B" w:rsidRPr="00283982">
        <w:rPr>
          <w:rFonts w:ascii="Century Gothic" w:hAnsi="Century Gothic"/>
        </w:rPr>
        <w:t>and</w:t>
      </w:r>
      <w:bookmarkEnd w:id="11"/>
      <w:r w:rsidR="001B797B" w:rsidRPr="00283982">
        <w:rPr>
          <w:rFonts w:ascii="Century Gothic" w:hAnsi="Century Gothic"/>
        </w:rPr>
        <w:t xml:space="preserve"> </w:t>
      </w:r>
    </w:p>
    <w:p w14:paraId="30439ADD" w14:textId="27D35ACD" w:rsidR="00EA116D" w:rsidRPr="00283982" w:rsidRDefault="001B797B" w:rsidP="0096535D">
      <w:pPr>
        <w:pStyle w:val="Heading4"/>
        <w:rPr>
          <w:rFonts w:ascii="Century Gothic" w:hAnsi="Century Gothic"/>
        </w:rPr>
      </w:pPr>
      <w:r w:rsidRPr="00283982">
        <w:rPr>
          <w:rFonts w:ascii="Century Gothic" w:hAnsi="Century Gothic"/>
        </w:rPr>
        <w:t>th</w:t>
      </w:r>
      <w:r w:rsidR="0096535D" w:rsidRPr="00283982">
        <w:rPr>
          <w:rFonts w:ascii="Century Gothic" w:hAnsi="Century Gothic"/>
        </w:rPr>
        <w:t>e</w:t>
      </w:r>
      <w:r w:rsidRPr="00283982">
        <w:rPr>
          <w:rFonts w:ascii="Century Gothic" w:hAnsi="Century Gothic"/>
        </w:rPr>
        <w:t xml:space="preserve"> fee</w:t>
      </w:r>
      <w:r w:rsidR="0096535D" w:rsidRPr="00283982">
        <w:rPr>
          <w:rFonts w:ascii="Century Gothic" w:hAnsi="Century Gothic"/>
        </w:rPr>
        <w:t xml:space="preserve"> referred to in paragraph </w:t>
      </w:r>
      <w:r w:rsidR="0096535D" w:rsidRPr="00283982">
        <w:rPr>
          <w:rFonts w:ascii="Century Gothic" w:hAnsi="Century Gothic"/>
        </w:rPr>
        <w:fldChar w:fldCharType="begin"/>
      </w:r>
      <w:r w:rsidR="0096535D" w:rsidRPr="00283982">
        <w:rPr>
          <w:rFonts w:ascii="Century Gothic" w:hAnsi="Century Gothic"/>
        </w:rPr>
        <w:instrText xml:space="preserve"> REF _Ref510521395 \r \h </w:instrText>
      </w:r>
      <w:r w:rsidR="00283982">
        <w:rPr>
          <w:rFonts w:ascii="Century Gothic" w:hAnsi="Century Gothic"/>
        </w:rPr>
        <w:instrText xml:space="preserve"> \* MERGEFORMAT </w:instrText>
      </w:r>
      <w:r w:rsidR="0096535D" w:rsidRPr="00283982">
        <w:rPr>
          <w:rFonts w:ascii="Century Gothic" w:hAnsi="Century Gothic"/>
        </w:rPr>
      </w:r>
      <w:r w:rsidR="0096535D" w:rsidRPr="00283982">
        <w:rPr>
          <w:rFonts w:ascii="Century Gothic" w:hAnsi="Century Gothic"/>
        </w:rPr>
        <w:fldChar w:fldCharType="separate"/>
      </w:r>
      <w:r w:rsidR="0048341C" w:rsidRPr="00283982">
        <w:rPr>
          <w:rFonts w:ascii="Century Gothic" w:hAnsi="Century Gothic"/>
        </w:rPr>
        <w:t>(i)</w:t>
      </w:r>
      <w:r w:rsidR="0096535D" w:rsidRPr="00283982">
        <w:rPr>
          <w:rFonts w:ascii="Century Gothic" w:hAnsi="Century Gothic"/>
        </w:rPr>
        <w:fldChar w:fldCharType="end"/>
      </w:r>
      <w:r w:rsidRPr="00283982">
        <w:rPr>
          <w:rFonts w:ascii="Century Gothic" w:hAnsi="Century Gothic"/>
        </w:rPr>
        <w:t xml:space="preserve"> will be </w:t>
      </w:r>
      <w:r w:rsidR="00821778" w:rsidRPr="00283982">
        <w:rPr>
          <w:rFonts w:ascii="Century Gothic" w:hAnsi="Century Gothic"/>
        </w:rPr>
        <w:t>withdrawn from</w:t>
      </w:r>
      <w:r w:rsidRPr="00283982">
        <w:rPr>
          <w:rFonts w:ascii="Century Gothic" w:hAnsi="Century Gothic"/>
        </w:rPr>
        <w:t xml:space="preserve"> the management account established pursuant to clause </w:t>
      </w:r>
      <w:r w:rsidRPr="00283982">
        <w:rPr>
          <w:rFonts w:ascii="Century Gothic" w:hAnsi="Century Gothic"/>
        </w:rPr>
        <w:fldChar w:fldCharType="begin"/>
      </w:r>
      <w:r w:rsidRPr="00283982">
        <w:rPr>
          <w:rFonts w:ascii="Century Gothic" w:hAnsi="Century Gothic"/>
        </w:rPr>
        <w:instrText xml:space="preserve"> REF _Ref510016140 \r \h </w:instrText>
      </w:r>
      <w:r w:rsidR="00283982">
        <w:rPr>
          <w:rFonts w:ascii="Century Gothic" w:hAnsi="Century Gothic"/>
        </w:rPr>
        <w:instrText xml:space="preserve"> \* MERGEFORMAT </w:instrText>
      </w:r>
      <w:r w:rsidRPr="00283982">
        <w:rPr>
          <w:rFonts w:ascii="Century Gothic" w:hAnsi="Century Gothic"/>
        </w:rPr>
      </w:r>
      <w:r w:rsidRPr="00283982">
        <w:rPr>
          <w:rFonts w:ascii="Century Gothic" w:hAnsi="Century Gothic"/>
        </w:rPr>
        <w:fldChar w:fldCharType="separate"/>
      </w:r>
      <w:r w:rsidR="0048341C" w:rsidRPr="00283982">
        <w:rPr>
          <w:rFonts w:ascii="Century Gothic" w:hAnsi="Century Gothic"/>
        </w:rPr>
        <w:t>3.2</w:t>
      </w:r>
      <w:r w:rsidRPr="00283982">
        <w:rPr>
          <w:rFonts w:ascii="Century Gothic" w:hAnsi="Century Gothic"/>
        </w:rPr>
        <w:fldChar w:fldCharType="end"/>
      </w:r>
      <w:r w:rsidRPr="00283982">
        <w:rPr>
          <w:rFonts w:ascii="Century Gothic" w:hAnsi="Century Gothic"/>
        </w:rPr>
        <w:t xml:space="preserve"> above</w:t>
      </w:r>
      <w:r w:rsidR="00EA116D" w:rsidRPr="00283982">
        <w:rPr>
          <w:rFonts w:ascii="Century Gothic" w:hAnsi="Century Gothic"/>
        </w:rPr>
        <w:t>; and</w:t>
      </w:r>
    </w:p>
    <w:p w14:paraId="448031C7" w14:textId="2FA4B36C" w:rsidR="0070270E" w:rsidRPr="00283982" w:rsidRDefault="0070270E" w:rsidP="00EA116D">
      <w:pPr>
        <w:pStyle w:val="Heading3"/>
        <w:rPr>
          <w:rFonts w:ascii="Century Gothic" w:hAnsi="Century Gothic"/>
        </w:rPr>
      </w:pPr>
      <w:r w:rsidRPr="00283982">
        <w:rPr>
          <w:rFonts w:ascii="Century Gothic" w:hAnsi="Century Gothic"/>
        </w:rPr>
        <w:t>no interest is p</w:t>
      </w:r>
      <w:r w:rsidR="001B797B" w:rsidRPr="00283982">
        <w:rPr>
          <w:rFonts w:ascii="Century Gothic" w:hAnsi="Century Gothic"/>
        </w:rPr>
        <w:t xml:space="preserve">ayable by ANHCA </w:t>
      </w:r>
      <w:r w:rsidR="00825DF8" w:rsidRPr="00283982">
        <w:rPr>
          <w:rFonts w:ascii="Century Gothic" w:hAnsi="Century Gothic"/>
        </w:rPr>
        <w:t xml:space="preserve">to the Recipient </w:t>
      </w:r>
      <w:r w:rsidR="001B797B" w:rsidRPr="00283982">
        <w:rPr>
          <w:rFonts w:ascii="Century Gothic" w:hAnsi="Century Gothic"/>
        </w:rPr>
        <w:t>on any Donation to the ANHCA Public Fund</w:t>
      </w:r>
      <w:r w:rsidRPr="00283982">
        <w:rPr>
          <w:rFonts w:ascii="Century Gothic" w:hAnsi="Century Gothic"/>
        </w:rPr>
        <w:t xml:space="preserve">.  </w:t>
      </w:r>
    </w:p>
    <w:p w14:paraId="0FCCD929" w14:textId="724F2A62" w:rsidR="00EA116D" w:rsidRPr="00283982" w:rsidRDefault="0070270E" w:rsidP="00EA116D">
      <w:pPr>
        <w:pStyle w:val="Heading2"/>
        <w:rPr>
          <w:rFonts w:ascii="Century Gothic" w:hAnsi="Century Gothic"/>
        </w:rPr>
      </w:pPr>
      <w:bookmarkStart w:id="12" w:name="_Ref509501509"/>
      <w:r w:rsidRPr="00283982">
        <w:rPr>
          <w:rFonts w:ascii="Century Gothic" w:hAnsi="Century Gothic"/>
        </w:rPr>
        <w:t xml:space="preserve">ANHCA will </w:t>
      </w:r>
      <w:r w:rsidR="002F660B" w:rsidRPr="00283982">
        <w:rPr>
          <w:rFonts w:ascii="Century Gothic" w:hAnsi="Century Gothic"/>
        </w:rPr>
        <w:t>distribute</w:t>
      </w:r>
      <w:r w:rsidR="00EA116D" w:rsidRPr="00283982">
        <w:rPr>
          <w:rFonts w:ascii="Century Gothic" w:hAnsi="Century Gothic"/>
        </w:rPr>
        <w:t xml:space="preserve"> to the Recipient</w:t>
      </w:r>
      <w:r w:rsidRPr="00283982">
        <w:rPr>
          <w:rFonts w:ascii="Century Gothic" w:hAnsi="Century Gothic"/>
        </w:rPr>
        <w:t xml:space="preserve"> the remainder of each Donation</w:t>
      </w:r>
      <w:r w:rsidR="00EA116D" w:rsidRPr="00283982">
        <w:rPr>
          <w:rFonts w:ascii="Century Gothic" w:hAnsi="Century Gothic"/>
        </w:rPr>
        <w:t xml:space="preserve"> (being 95% of the amount of each Donation)</w:t>
      </w:r>
      <w:r w:rsidRPr="00283982">
        <w:rPr>
          <w:rFonts w:ascii="Century Gothic" w:hAnsi="Century Gothic"/>
        </w:rPr>
        <w:t xml:space="preserve"> held </w:t>
      </w:r>
      <w:r w:rsidR="00EA116D" w:rsidRPr="00283982">
        <w:rPr>
          <w:rFonts w:ascii="Century Gothic" w:hAnsi="Century Gothic"/>
        </w:rPr>
        <w:t xml:space="preserve">in the ANHCA Public Fund management account </w:t>
      </w:r>
      <w:r w:rsidR="001B797B" w:rsidRPr="00283982">
        <w:rPr>
          <w:rFonts w:ascii="Century Gothic" w:hAnsi="Century Gothic"/>
        </w:rPr>
        <w:t xml:space="preserve">established pursuant to clause </w:t>
      </w:r>
      <w:r w:rsidR="001B797B" w:rsidRPr="00283982">
        <w:rPr>
          <w:rFonts w:ascii="Century Gothic" w:hAnsi="Century Gothic"/>
        </w:rPr>
        <w:fldChar w:fldCharType="begin"/>
      </w:r>
      <w:r w:rsidR="001B797B" w:rsidRPr="00283982">
        <w:rPr>
          <w:rFonts w:ascii="Century Gothic" w:hAnsi="Century Gothic"/>
        </w:rPr>
        <w:instrText xml:space="preserve"> REF _Ref510016140 \r \h </w:instrText>
      </w:r>
      <w:r w:rsidR="00283982">
        <w:rPr>
          <w:rFonts w:ascii="Century Gothic" w:hAnsi="Century Gothic"/>
        </w:rPr>
        <w:instrText xml:space="preserve"> \* MERGEFORMAT </w:instrText>
      </w:r>
      <w:r w:rsidR="001B797B" w:rsidRPr="00283982">
        <w:rPr>
          <w:rFonts w:ascii="Century Gothic" w:hAnsi="Century Gothic"/>
        </w:rPr>
      </w:r>
      <w:r w:rsidR="001B797B" w:rsidRPr="00283982">
        <w:rPr>
          <w:rFonts w:ascii="Century Gothic" w:hAnsi="Century Gothic"/>
        </w:rPr>
        <w:fldChar w:fldCharType="separate"/>
      </w:r>
      <w:r w:rsidR="0048341C" w:rsidRPr="00283982">
        <w:rPr>
          <w:rFonts w:ascii="Century Gothic" w:hAnsi="Century Gothic"/>
        </w:rPr>
        <w:t>3.2</w:t>
      </w:r>
      <w:r w:rsidR="001B797B" w:rsidRPr="00283982">
        <w:rPr>
          <w:rFonts w:ascii="Century Gothic" w:hAnsi="Century Gothic"/>
        </w:rPr>
        <w:fldChar w:fldCharType="end"/>
      </w:r>
      <w:r w:rsidR="001B797B" w:rsidRPr="00283982">
        <w:rPr>
          <w:rFonts w:ascii="Century Gothic" w:hAnsi="Century Gothic"/>
        </w:rPr>
        <w:t xml:space="preserve"> above</w:t>
      </w:r>
      <w:r w:rsidR="00EA116D" w:rsidRPr="00283982">
        <w:rPr>
          <w:rFonts w:ascii="Century Gothic" w:hAnsi="Century Gothic"/>
        </w:rPr>
        <w:t>:</w:t>
      </w:r>
      <w:bookmarkEnd w:id="12"/>
    </w:p>
    <w:p w14:paraId="6C6CD262" w14:textId="56EE46A9" w:rsidR="00EA116D" w:rsidRPr="00283982" w:rsidRDefault="0070270E" w:rsidP="00EA116D">
      <w:pPr>
        <w:pStyle w:val="Heading3"/>
        <w:rPr>
          <w:rFonts w:ascii="Century Gothic" w:hAnsi="Century Gothic"/>
        </w:rPr>
      </w:pPr>
      <w:r w:rsidRPr="00283982">
        <w:rPr>
          <w:rFonts w:ascii="Century Gothic" w:hAnsi="Century Gothic"/>
        </w:rPr>
        <w:t xml:space="preserve">every three (3) months </w:t>
      </w:r>
      <w:r w:rsidR="00EA116D" w:rsidRPr="00283982">
        <w:rPr>
          <w:rFonts w:ascii="Century Gothic" w:hAnsi="Century Gothic"/>
        </w:rPr>
        <w:t xml:space="preserve">during the Term of this </w:t>
      </w:r>
      <w:r w:rsidR="00DC5EE8" w:rsidRPr="00283982">
        <w:rPr>
          <w:rFonts w:ascii="Century Gothic" w:hAnsi="Century Gothic"/>
        </w:rPr>
        <w:t>agreement</w:t>
      </w:r>
      <w:r w:rsidR="00EA116D" w:rsidRPr="00283982">
        <w:rPr>
          <w:rFonts w:ascii="Century Gothic" w:hAnsi="Century Gothic"/>
        </w:rPr>
        <w:t xml:space="preserve">; </w:t>
      </w:r>
      <w:r w:rsidRPr="00283982">
        <w:rPr>
          <w:rFonts w:ascii="Century Gothic" w:hAnsi="Century Gothic"/>
        </w:rPr>
        <w:t xml:space="preserve">or </w:t>
      </w:r>
    </w:p>
    <w:p w14:paraId="6A1E4510" w14:textId="25CFFCE1" w:rsidR="0070270E" w:rsidRPr="00283982" w:rsidRDefault="0070270E" w:rsidP="00EA116D">
      <w:pPr>
        <w:pStyle w:val="Heading3"/>
        <w:rPr>
          <w:rFonts w:ascii="Century Gothic" w:hAnsi="Century Gothic"/>
        </w:rPr>
      </w:pPr>
      <w:r w:rsidRPr="00283982">
        <w:rPr>
          <w:rFonts w:ascii="Century Gothic" w:hAnsi="Century Gothic"/>
        </w:rPr>
        <w:t>within 14 days of a request made in writing by th</w:t>
      </w:r>
      <w:r w:rsidR="00EA116D" w:rsidRPr="00283982">
        <w:rPr>
          <w:rFonts w:ascii="Century Gothic" w:hAnsi="Century Gothic"/>
        </w:rPr>
        <w:t>e Recipient to ANHCA.</w:t>
      </w:r>
    </w:p>
    <w:p w14:paraId="14A69D90" w14:textId="77777777" w:rsidR="00630AF3" w:rsidRPr="00283982" w:rsidRDefault="00630AF3" w:rsidP="00630AF3">
      <w:pPr>
        <w:pStyle w:val="Heading1"/>
        <w:rPr>
          <w:rFonts w:ascii="Century Gothic" w:hAnsi="Century Gothic"/>
        </w:rPr>
      </w:pPr>
      <w:bookmarkStart w:id="13" w:name="_Toc507685739"/>
      <w:bookmarkStart w:id="14" w:name="_Ref401061069"/>
      <w:bookmarkStart w:id="15" w:name="_Ref401061287"/>
      <w:bookmarkStart w:id="16" w:name="_Ref403049060"/>
      <w:bookmarkStart w:id="17" w:name="_Toc510715724"/>
      <w:bookmarkEnd w:id="7"/>
      <w:bookmarkEnd w:id="13"/>
      <w:r w:rsidRPr="00283982">
        <w:rPr>
          <w:rFonts w:ascii="Century Gothic" w:hAnsi="Century Gothic"/>
        </w:rPr>
        <w:lastRenderedPageBreak/>
        <w:t xml:space="preserve">Responsibilities of </w:t>
      </w:r>
      <w:bookmarkEnd w:id="14"/>
      <w:bookmarkEnd w:id="15"/>
      <w:r w:rsidR="00424A1D" w:rsidRPr="00283982">
        <w:rPr>
          <w:rFonts w:ascii="Century Gothic" w:hAnsi="Century Gothic"/>
        </w:rPr>
        <w:t>the Recipient</w:t>
      </w:r>
      <w:bookmarkEnd w:id="16"/>
      <w:bookmarkEnd w:id="17"/>
    </w:p>
    <w:p w14:paraId="56F75EB9" w14:textId="77777777" w:rsidR="00630AF3" w:rsidRPr="00283982" w:rsidRDefault="00424A1D" w:rsidP="00DC428E">
      <w:pPr>
        <w:pStyle w:val="Indent1"/>
        <w:rPr>
          <w:rFonts w:ascii="Century Gothic" w:hAnsi="Century Gothic"/>
        </w:rPr>
      </w:pPr>
      <w:r w:rsidRPr="00283982">
        <w:rPr>
          <w:rFonts w:ascii="Century Gothic" w:hAnsi="Century Gothic"/>
        </w:rPr>
        <w:t>The Recipient</w:t>
      </w:r>
      <w:r w:rsidR="00630AF3" w:rsidRPr="00283982">
        <w:rPr>
          <w:rFonts w:ascii="Century Gothic" w:hAnsi="Century Gothic"/>
        </w:rPr>
        <w:t xml:space="preserve"> must:</w:t>
      </w:r>
    </w:p>
    <w:p w14:paraId="53135180" w14:textId="7DC8C9CA" w:rsidR="00A84BF0" w:rsidRPr="00283982" w:rsidRDefault="00A84BF0" w:rsidP="00DC428E">
      <w:pPr>
        <w:pStyle w:val="Heading3"/>
        <w:rPr>
          <w:rFonts w:ascii="Century Gothic" w:hAnsi="Century Gothic"/>
        </w:rPr>
      </w:pPr>
      <w:r w:rsidRPr="00283982">
        <w:rPr>
          <w:rFonts w:ascii="Century Gothic" w:hAnsi="Century Gothic"/>
        </w:rPr>
        <w:t xml:space="preserve">apply the Donations </w:t>
      </w:r>
      <w:r w:rsidR="00564648" w:rsidRPr="00283982">
        <w:rPr>
          <w:rFonts w:ascii="Century Gothic" w:hAnsi="Century Gothic"/>
        </w:rPr>
        <w:t xml:space="preserve">paid to it pursuant to this </w:t>
      </w:r>
      <w:r w:rsidR="00DC5EE8" w:rsidRPr="00283982">
        <w:rPr>
          <w:rFonts w:ascii="Century Gothic" w:hAnsi="Century Gothic"/>
        </w:rPr>
        <w:t xml:space="preserve">agreement </w:t>
      </w:r>
      <w:r w:rsidRPr="00283982">
        <w:rPr>
          <w:rFonts w:ascii="Century Gothic" w:hAnsi="Century Gothic"/>
        </w:rPr>
        <w:t xml:space="preserve">for the </w:t>
      </w:r>
      <w:r w:rsidR="00C34B92" w:rsidRPr="00283982">
        <w:rPr>
          <w:rFonts w:ascii="Century Gothic" w:hAnsi="Century Gothic"/>
        </w:rPr>
        <w:t>Agreed Purposes</w:t>
      </w:r>
      <w:r w:rsidRPr="00283982">
        <w:rPr>
          <w:rFonts w:ascii="Century Gothic" w:hAnsi="Century Gothic"/>
        </w:rPr>
        <w:t>;</w:t>
      </w:r>
    </w:p>
    <w:p w14:paraId="23048846" w14:textId="1AF242DF" w:rsidR="00A84BF0" w:rsidRPr="00283982" w:rsidRDefault="00A84BF0" w:rsidP="00DC428E">
      <w:pPr>
        <w:pStyle w:val="Heading3"/>
        <w:rPr>
          <w:rFonts w:ascii="Century Gothic" w:hAnsi="Century Gothic"/>
        </w:rPr>
      </w:pPr>
      <w:r w:rsidRPr="00283982">
        <w:rPr>
          <w:rFonts w:ascii="Century Gothic" w:hAnsi="Century Gothic"/>
        </w:rPr>
        <w:t xml:space="preserve">seek written approval from ANHCA if it wishes to apply any part of a Donation </w:t>
      </w:r>
      <w:r w:rsidR="00C34B92" w:rsidRPr="00283982">
        <w:rPr>
          <w:rFonts w:ascii="Century Gothic" w:hAnsi="Century Gothic"/>
        </w:rPr>
        <w:t xml:space="preserve">paid to it pursuant to this </w:t>
      </w:r>
      <w:r w:rsidR="00DC5EE8" w:rsidRPr="00283982">
        <w:rPr>
          <w:rFonts w:ascii="Century Gothic" w:hAnsi="Century Gothic"/>
        </w:rPr>
        <w:t xml:space="preserve">agreement </w:t>
      </w:r>
      <w:r w:rsidRPr="00283982">
        <w:rPr>
          <w:rFonts w:ascii="Century Gothic" w:hAnsi="Century Gothic"/>
        </w:rPr>
        <w:t xml:space="preserve">for purposes other than </w:t>
      </w:r>
      <w:r w:rsidR="00C34B92" w:rsidRPr="00283982">
        <w:rPr>
          <w:rFonts w:ascii="Century Gothic" w:hAnsi="Century Gothic"/>
        </w:rPr>
        <w:t>the Agreed Purposes</w:t>
      </w:r>
      <w:r w:rsidRPr="00283982">
        <w:rPr>
          <w:rFonts w:ascii="Century Gothic" w:hAnsi="Century Gothic"/>
        </w:rPr>
        <w:t>;</w:t>
      </w:r>
    </w:p>
    <w:p w14:paraId="2C7CD67F" w14:textId="77777777" w:rsidR="00882F61" w:rsidRPr="00283982" w:rsidRDefault="00882F61" w:rsidP="00882F61">
      <w:pPr>
        <w:pStyle w:val="Heading3"/>
        <w:rPr>
          <w:rFonts w:ascii="Century Gothic" w:hAnsi="Century Gothic"/>
          <w:b/>
        </w:rPr>
      </w:pPr>
      <w:r w:rsidRPr="00283982">
        <w:rPr>
          <w:rFonts w:ascii="Century Gothic" w:hAnsi="Century Gothic"/>
        </w:rPr>
        <w:t xml:space="preserve">notify ANHCA of any material changes to its purposes, organisation structure or financial position; </w:t>
      </w:r>
    </w:p>
    <w:p w14:paraId="21AF3801" w14:textId="7B8BB414" w:rsidR="00DB2DBB" w:rsidRPr="00283982" w:rsidRDefault="00AF1006" w:rsidP="00DC428E">
      <w:pPr>
        <w:pStyle w:val="Heading3"/>
        <w:rPr>
          <w:rFonts w:ascii="Century Gothic" w:hAnsi="Century Gothic"/>
        </w:rPr>
      </w:pPr>
      <w:r w:rsidRPr="00283982">
        <w:rPr>
          <w:rFonts w:ascii="Century Gothic" w:hAnsi="Century Gothic"/>
        </w:rPr>
        <w:t xml:space="preserve">On request, </w:t>
      </w:r>
      <w:r w:rsidR="005E1119" w:rsidRPr="00283982">
        <w:rPr>
          <w:rFonts w:ascii="Century Gothic" w:hAnsi="Century Gothic"/>
        </w:rPr>
        <w:t xml:space="preserve">provide ANHCA and the </w:t>
      </w:r>
      <w:r w:rsidR="00C34B92" w:rsidRPr="00283982">
        <w:rPr>
          <w:rFonts w:ascii="Century Gothic" w:hAnsi="Century Gothic"/>
        </w:rPr>
        <w:t xml:space="preserve">relevant </w:t>
      </w:r>
      <w:r w:rsidR="00A73951" w:rsidRPr="00283982">
        <w:rPr>
          <w:rFonts w:ascii="Century Gothic" w:hAnsi="Century Gothic"/>
        </w:rPr>
        <w:t>Donor</w:t>
      </w:r>
      <w:r w:rsidR="005E1119" w:rsidRPr="00283982">
        <w:rPr>
          <w:rFonts w:ascii="Century Gothic" w:hAnsi="Century Gothic"/>
        </w:rPr>
        <w:t xml:space="preserve"> with </w:t>
      </w:r>
      <w:r w:rsidR="00A84BF0" w:rsidRPr="00283982">
        <w:rPr>
          <w:rFonts w:ascii="Century Gothic" w:hAnsi="Century Gothic"/>
        </w:rPr>
        <w:t>a report on the use of</w:t>
      </w:r>
      <w:r w:rsidR="00C34B92" w:rsidRPr="00283982">
        <w:rPr>
          <w:rFonts w:ascii="Century Gothic" w:hAnsi="Century Gothic"/>
        </w:rPr>
        <w:t xml:space="preserve"> any Donation over $1,000</w:t>
      </w:r>
      <w:r w:rsidR="00A84BF0" w:rsidRPr="00283982">
        <w:rPr>
          <w:rFonts w:ascii="Century Gothic" w:hAnsi="Century Gothic"/>
        </w:rPr>
        <w:t>;</w:t>
      </w:r>
    </w:p>
    <w:p w14:paraId="1234A955" w14:textId="77777777" w:rsidR="00564648" w:rsidRPr="00283982" w:rsidRDefault="00B2638C" w:rsidP="00564648">
      <w:pPr>
        <w:pStyle w:val="Heading3"/>
        <w:rPr>
          <w:rFonts w:ascii="Century Gothic" w:hAnsi="Century Gothic"/>
        </w:rPr>
      </w:pPr>
      <w:r w:rsidRPr="00283982">
        <w:rPr>
          <w:rFonts w:ascii="Century Gothic" w:hAnsi="Century Gothic"/>
        </w:rPr>
        <w:t xml:space="preserve">in a prompt and timely manner </w:t>
      </w:r>
      <w:r w:rsidR="00DB2DBB" w:rsidRPr="00283982">
        <w:rPr>
          <w:rFonts w:ascii="Century Gothic" w:hAnsi="Century Gothic"/>
        </w:rPr>
        <w:t>complete</w:t>
      </w:r>
      <w:r w:rsidRPr="00283982">
        <w:rPr>
          <w:rFonts w:ascii="Century Gothic" w:hAnsi="Century Gothic"/>
        </w:rPr>
        <w:t xml:space="preserve"> and provide to ANHCA </w:t>
      </w:r>
      <w:r w:rsidR="005E1119" w:rsidRPr="00283982">
        <w:rPr>
          <w:rFonts w:ascii="Century Gothic" w:hAnsi="Century Gothic"/>
        </w:rPr>
        <w:t xml:space="preserve">such written </w:t>
      </w:r>
      <w:r w:rsidR="00DB2DBB" w:rsidRPr="00283982">
        <w:rPr>
          <w:rFonts w:ascii="Century Gothic" w:hAnsi="Century Gothic"/>
        </w:rPr>
        <w:t>reports and acquit</w:t>
      </w:r>
      <w:r w:rsidR="000647B1" w:rsidRPr="00283982">
        <w:rPr>
          <w:rFonts w:ascii="Century Gothic" w:hAnsi="Century Gothic"/>
        </w:rPr>
        <w:t>t</w:t>
      </w:r>
      <w:r w:rsidR="00DB2DBB" w:rsidRPr="00283982">
        <w:rPr>
          <w:rFonts w:ascii="Century Gothic" w:hAnsi="Century Gothic"/>
        </w:rPr>
        <w:t xml:space="preserve">als </w:t>
      </w:r>
      <w:r w:rsidRPr="00283982">
        <w:rPr>
          <w:rFonts w:ascii="Century Gothic" w:hAnsi="Century Gothic"/>
        </w:rPr>
        <w:t xml:space="preserve">as </w:t>
      </w:r>
      <w:r w:rsidR="00D363FF" w:rsidRPr="00283982">
        <w:rPr>
          <w:rFonts w:ascii="Century Gothic" w:hAnsi="Century Gothic"/>
        </w:rPr>
        <w:t xml:space="preserve">requested </w:t>
      </w:r>
      <w:r w:rsidR="00DB2DBB" w:rsidRPr="00283982">
        <w:rPr>
          <w:rFonts w:ascii="Century Gothic" w:hAnsi="Century Gothic"/>
        </w:rPr>
        <w:t xml:space="preserve">by </w:t>
      </w:r>
      <w:r w:rsidR="000647B1" w:rsidRPr="00283982">
        <w:rPr>
          <w:rFonts w:ascii="Century Gothic" w:hAnsi="Century Gothic"/>
        </w:rPr>
        <w:t>t</w:t>
      </w:r>
      <w:r w:rsidR="00CD5773" w:rsidRPr="00283982">
        <w:rPr>
          <w:rFonts w:ascii="Century Gothic" w:hAnsi="Century Gothic"/>
        </w:rPr>
        <w:t xml:space="preserve">he </w:t>
      </w:r>
      <w:r w:rsidRPr="00283982">
        <w:rPr>
          <w:rFonts w:ascii="Century Gothic" w:hAnsi="Century Gothic"/>
        </w:rPr>
        <w:t>ANHCA</w:t>
      </w:r>
      <w:r w:rsidR="00A628BF" w:rsidRPr="00283982">
        <w:rPr>
          <w:rFonts w:ascii="Century Gothic" w:hAnsi="Century Gothic"/>
        </w:rPr>
        <w:t xml:space="preserve"> from time to time</w:t>
      </w:r>
      <w:r w:rsidR="00D363FF" w:rsidRPr="00283982">
        <w:rPr>
          <w:rFonts w:ascii="Century Gothic" w:hAnsi="Century Gothic"/>
        </w:rPr>
        <w:t>;</w:t>
      </w:r>
      <w:r w:rsidR="000D1BD8" w:rsidRPr="00283982">
        <w:rPr>
          <w:rFonts w:ascii="Century Gothic" w:hAnsi="Century Gothic"/>
        </w:rPr>
        <w:t xml:space="preserve"> </w:t>
      </w:r>
    </w:p>
    <w:p w14:paraId="579B9158" w14:textId="5AFC1B7C" w:rsidR="00564648" w:rsidRPr="00283982" w:rsidRDefault="00564648" w:rsidP="00564648">
      <w:pPr>
        <w:pStyle w:val="Heading3"/>
        <w:rPr>
          <w:rFonts w:ascii="Century Gothic" w:hAnsi="Century Gothic"/>
        </w:rPr>
      </w:pPr>
      <w:r w:rsidRPr="00283982">
        <w:rPr>
          <w:rFonts w:ascii="Century Gothic" w:hAnsi="Century Gothic"/>
        </w:rPr>
        <w:t xml:space="preserve">comply with the following in connection with its rights and obligations under this </w:t>
      </w:r>
      <w:r w:rsidR="00DC5EE8" w:rsidRPr="00283982">
        <w:rPr>
          <w:rFonts w:ascii="Century Gothic" w:hAnsi="Century Gothic"/>
        </w:rPr>
        <w:t>agreement</w:t>
      </w:r>
      <w:r w:rsidRPr="00283982">
        <w:rPr>
          <w:rFonts w:ascii="Century Gothic" w:hAnsi="Century Gothic"/>
        </w:rPr>
        <w:t>:</w:t>
      </w:r>
    </w:p>
    <w:p w14:paraId="0623C233" w14:textId="77777777" w:rsidR="00564648" w:rsidRPr="00283982" w:rsidRDefault="00564648" w:rsidP="00564648">
      <w:pPr>
        <w:pStyle w:val="Heading4"/>
        <w:rPr>
          <w:rFonts w:ascii="Century Gothic" w:hAnsi="Century Gothic"/>
        </w:rPr>
      </w:pPr>
      <w:r w:rsidRPr="00283982">
        <w:rPr>
          <w:rFonts w:ascii="Century Gothic" w:hAnsi="Century Gothic"/>
        </w:rPr>
        <w:t>all applicable laws; and</w:t>
      </w:r>
    </w:p>
    <w:p w14:paraId="24DDE137" w14:textId="4391AA08" w:rsidR="00564648" w:rsidRPr="00283982" w:rsidRDefault="00564648" w:rsidP="00564648">
      <w:pPr>
        <w:pStyle w:val="Heading4"/>
        <w:rPr>
          <w:rFonts w:ascii="Century Gothic" w:hAnsi="Century Gothic"/>
        </w:rPr>
      </w:pPr>
      <w:r w:rsidRPr="00283982">
        <w:rPr>
          <w:rFonts w:ascii="Century Gothic" w:hAnsi="Century Gothic"/>
        </w:rPr>
        <w:t>the applicable requirements of the policies of ANHCA as provided by ANHCA to the Recipient from time to time</w:t>
      </w:r>
      <w:r w:rsidR="00053971" w:rsidRPr="00283982">
        <w:rPr>
          <w:rFonts w:ascii="Century Gothic" w:hAnsi="Century Gothic"/>
        </w:rPr>
        <w:t>.</w:t>
      </w:r>
    </w:p>
    <w:p w14:paraId="42A85039" w14:textId="74639E9B" w:rsidR="009E01F3" w:rsidRPr="00283982" w:rsidRDefault="00630AF3" w:rsidP="006212BE">
      <w:pPr>
        <w:pStyle w:val="Heading3"/>
        <w:rPr>
          <w:rFonts w:ascii="Century Gothic" w:hAnsi="Century Gothic"/>
        </w:rPr>
      </w:pPr>
      <w:r w:rsidRPr="00283982">
        <w:rPr>
          <w:rFonts w:ascii="Century Gothic" w:hAnsi="Century Gothic"/>
        </w:rPr>
        <w:t xml:space="preserve">not represent that they are an agent for </w:t>
      </w:r>
      <w:r w:rsidR="00205AE7" w:rsidRPr="00283982">
        <w:rPr>
          <w:rFonts w:ascii="Century Gothic" w:hAnsi="Century Gothic"/>
        </w:rPr>
        <w:t>ANHCA</w:t>
      </w:r>
      <w:r w:rsidRPr="00283982">
        <w:rPr>
          <w:rFonts w:ascii="Century Gothic" w:hAnsi="Century Gothic"/>
        </w:rPr>
        <w:t xml:space="preserve"> or that they have the capacity to bind </w:t>
      </w:r>
      <w:r w:rsidR="00205AE7" w:rsidRPr="00283982">
        <w:rPr>
          <w:rFonts w:ascii="Century Gothic" w:hAnsi="Century Gothic"/>
        </w:rPr>
        <w:t>ANHCA</w:t>
      </w:r>
      <w:r w:rsidRPr="00283982">
        <w:rPr>
          <w:rFonts w:ascii="Century Gothic" w:hAnsi="Century Gothic"/>
        </w:rPr>
        <w:t>.</w:t>
      </w:r>
    </w:p>
    <w:p w14:paraId="5C57EDA5" w14:textId="12681F89" w:rsidR="00630AF3" w:rsidRPr="00283982" w:rsidRDefault="00630AF3" w:rsidP="00630AF3">
      <w:pPr>
        <w:pStyle w:val="Heading1"/>
        <w:rPr>
          <w:rFonts w:ascii="Century Gothic" w:hAnsi="Century Gothic"/>
          <w:b/>
        </w:rPr>
      </w:pPr>
      <w:bookmarkStart w:id="18" w:name="_Toc510715726"/>
      <w:bookmarkStart w:id="19" w:name="_Ref2082968"/>
      <w:r w:rsidRPr="00283982">
        <w:rPr>
          <w:rFonts w:ascii="Century Gothic" w:hAnsi="Century Gothic"/>
        </w:rPr>
        <w:t>Warranties</w:t>
      </w:r>
      <w:bookmarkEnd w:id="18"/>
      <w:bookmarkEnd w:id="19"/>
    </w:p>
    <w:p w14:paraId="3444A98F" w14:textId="1E7BE1C7" w:rsidR="00630AF3" w:rsidRPr="00283982" w:rsidRDefault="00665132" w:rsidP="00DC428E">
      <w:pPr>
        <w:pStyle w:val="Indent1"/>
        <w:rPr>
          <w:rFonts w:ascii="Century Gothic" w:hAnsi="Century Gothic"/>
          <w:b/>
        </w:rPr>
      </w:pPr>
      <w:r w:rsidRPr="00283982">
        <w:rPr>
          <w:rFonts w:ascii="Century Gothic" w:hAnsi="Century Gothic"/>
        </w:rPr>
        <w:t>The</w:t>
      </w:r>
      <w:r w:rsidR="00630AF3" w:rsidRPr="00283982">
        <w:rPr>
          <w:rFonts w:ascii="Century Gothic" w:hAnsi="Century Gothic"/>
        </w:rPr>
        <w:t xml:space="preserve"> Recipient warrants</w:t>
      </w:r>
      <w:r w:rsidR="00B2638C" w:rsidRPr="00283982">
        <w:rPr>
          <w:rFonts w:ascii="Century Gothic" w:hAnsi="Century Gothic"/>
        </w:rPr>
        <w:t xml:space="preserve"> to ANHCA </w:t>
      </w:r>
      <w:r w:rsidR="00882F61" w:rsidRPr="00283982">
        <w:rPr>
          <w:rFonts w:ascii="Century Gothic" w:hAnsi="Century Gothic"/>
        </w:rPr>
        <w:t>that</w:t>
      </w:r>
      <w:r w:rsidR="00630AF3" w:rsidRPr="00283982">
        <w:rPr>
          <w:rFonts w:ascii="Century Gothic" w:hAnsi="Century Gothic"/>
        </w:rPr>
        <w:t>:</w:t>
      </w:r>
    </w:p>
    <w:p w14:paraId="095A7DE5" w14:textId="254B7F62" w:rsidR="00882F61" w:rsidRPr="00283982" w:rsidRDefault="00882F61" w:rsidP="00882F61">
      <w:pPr>
        <w:pStyle w:val="Heading3"/>
        <w:rPr>
          <w:rFonts w:ascii="Century Gothic" w:hAnsi="Century Gothic"/>
        </w:rPr>
      </w:pPr>
      <w:r w:rsidRPr="00283982">
        <w:rPr>
          <w:rFonts w:ascii="Century Gothic" w:hAnsi="Century Gothic"/>
        </w:rPr>
        <w:t xml:space="preserve">the Recipient </w:t>
      </w:r>
      <w:r w:rsidR="000A3310" w:rsidRPr="00283982">
        <w:rPr>
          <w:rFonts w:ascii="Century Gothic" w:hAnsi="Century Gothic"/>
        </w:rPr>
        <w:t>is a</w:t>
      </w:r>
      <w:r w:rsidR="000D1BD8" w:rsidRPr="00283982">
        <w:rPr>
          <w:rFonts w:ascii="Century Gothic" w:hAnsi="Century Gothic"/>
        </w:rPr>
        <w:t xml:space="preserve"> not-for-profit</w:t>
      </w:r>
      <w:r w:rsidR="000A3310" w:rsidRPr="00283982">
        <w:rPr>
          <w:rFonts w:ascii="Century Gothic" w:hAnsi="Century Gothic"/>
        </w:rPr>
        <w:t xml:space="preserve"> </w:t>
      </w:r>
      <w:r w:rsidR="00A628BF" w:rsidRPr="00283982">
        <w:rPr>
          <w:rFonts w:ascii="Century Gothic" w:hAnsi="Century Gothic"/>
        </w:rPr>
        <w:t>organisation</w:t>
      </w:r>
      <w:r w:rsidR="00472798" w:rsidRPr="00283982">
        <w:rPr>
          <w:rFonts w:ascii="Century Gothic" w:hAnsi="Century Gothic"/>
        </w:rPr>
        <w:t xml:space="preserve"> that operates within the neighbourhood house and centre sector in Australia</w:t>
      </w:r>
      <w:r w:rsidR="000A3310" w:rsidRPr="00283982">
        <w:rPr>
          <w:rFonts w:ascii="Century Gothic" w:hAnsi="Century Gothic"/>
        </w:rPr>
        <w:t>;</w:t>
      </w:r>
    </w:p>
    <w:p w14:paraId="69445F18" w14:textId="6B99FFE1" w:rsidR="00882F61" w:rsidRPr="00283982" w:rsidRDefault="00882F61" w:rsidP="00882F61">
      <w:pPr>
        <w:pStyle w:val="Heading3"/>
        <w:rPr>
          <w:rFonts w:ascii="Century Gothic" w:hAnsi="Century Gothic"/>
        </w:rPr>
      </w:pPr>
      <w:r w:rsidRPr="00283982">
        <w:rPr>
          <w:rFonts w:ascii="Century Gothic" w:hAnsi="Century Gothic"/>
        </w:rPr>
        <w:t>the Recipient has the technical and financial resources to carry out the Agreed Purposes;</w:t>
      </w:r>
    </w:p>
    <w:p w14:paraId="4CA9C62E" w14:textId="551B9BA5" w:rsidR="00882F61" w:rsidRPr="00283982" w:rsidRDefault="00882F61" w:rsidP="00882F61">
      <w:pPr>
        <w:pStyle w:val="Heading3"/>
        <w:rPr>
          <w:rFonts w:ascii="Century Gothic" w:hAnsi="Century Gothic"/>
        </w:rPr>
      </w:pPr>
      <w:r w:rsidRPr="00283982">
        <w:rPr>
          <w:rFonts w:ascii="Century Gothic" w:hAnsi="Century Gothic"/>
        </w:rPr>
        <w:t xml:space="preserve">the Recipient holds all necessary permits, licences, authorisations and accreditations in order to enter into this </w:t>
      </w:r>
      <w:r w:rsidR="00DC5EE8" w:rsidRPr="00283982">
        <w:rPr>
          <w:rFonts w:ascii="Century Gothic" w:hAnsi="Century Gothic"/>
        </w:rPr>
        <w:t xml:space="preserve">agreement </w:t>
      </w:r>
      <w:r w:rsidRPr="00283982">
        <w:rPr>
          <w:rFonts w:ascii="Century Gothic" w:hAnsi="Century Gothic"/>
        </w:rPr>
        <w:t xml:space="preserve">and perform its obligations under this </w:t>
      </w:r>
      <w:r w:rsidR="00DC5EE8" w:rsidRPr="00283982">
        <w:rPr>
          <w:rFonts w:ascii="Century Gothic" w:hAnsi="Century Gothic"/>
        </w:rPr>
        <w:t>agreement</w:t>
      </w:r>
      <w:r w:rsidRPr="00283982">
        <w:rPr>
          <w:rFonts w:ascii="Century Gothic" w:hAnsi="Century Gothic"/>
        </w:rPr>
        <w:t>;</w:t>
      </w:r>
    </w:p>
    <w:p w14:paraId="17033207" w14:textId="77777777" w:rsidR="00882F61" w:rsidRPr="00283982" w:rsidRDefault="00882F61" w:rsidP="00882F61">
      <w:pPr>
        <w:pStyle w:val="Heading3"/>
        <w:rPr>
          <w:rFonts w:ascii="Century Gothic" w:hAnsi="Century Gothic"/>
        </w:rPr>
      </w:pPr>
      <w:r w:rsidRPr="00283982">
        <w:rPr>
          <w:rFonts w:ascii="Century Gothic" w:hAnsi="Century Gothic"/>
        </w:rPr>
        <w:t>none of its committee members or directors (as applicable) are listed on the ASIC banned and disqualified register or have a criminal record;</w:t>
      </w:r>
    </w:p>
    <w:p w14:paraId="194E2EC0" w14:textId="77777777" w:rsidR="00472798" w:rsidRPr="00283982" w:rsidRDefault="00882F61" w:rsidP="00DC428E">
      <w:pPr>
        <w:pStyle w:val="Heading3"/>
        <w:rPr>
          <w:rFonts w:ascii="Century Gothic" w:hAnsi="Century Gothic"/>
          <w:b/>
        </w:rPr>
      </w:pPr>
      <w:r w:rsidRPr="00283982">
        <w:rPr>
          <w:rFonts w:ascii="Century Gothic" w:hAnsi="Century Gothic"/>
        </w:rPr>
        <w:t xml:space="preserve">the Recipient </w:t>
      </w:r>
      <w:r w:rsidR="00630AF3" w:rsidRPr="00283982">
        <w:rPr>
          <w:rFonts w:ascii="Century Gothic" w:hAnsi="Century Gothic"/>
        </w:rPr>
        <w:t>will comply with all legislation</w:t>
      </w:r>
      <w:r w:rsidR="00B2638C" w:rsidRPr="00283982">
        <w:rPr>
          <w:rFonts w:ascii="Century Gothic" w:hAnsi="Century Gothic"/>
        </w:rPr>
        <w:t xml:space="preserve"> applicable to the</w:t>
      </w:r>
      <w:r w:rsidR="00A628BF" w:rsidRPr="00283982">
        <w:rPr>
          <w:rFonts w:ascii="Century Gothic" w:hAnsi="Century Gothic"/>
        </w:rPr>
        <w:t xml:space="preserve"> use of the Donations for the</w:t>
      </w:r>
      <w:r w:rsidR="00B2638C" w:rsidRPr="00283982">
        <w:rPr>
          <w:rFonts w:ascii="Century Gothic" w:hAnsi="Century Gothic"/>
        </w:rPr>
        <w:t xml:space="preserve"> </w:t>
      </w:r>
      <w:r w:rsidR="00A628BF" w:rsidRPr="00283982">
        <w:rPr>
          <w:rFonts w:ascii="Century Gothic" w:hAnsi="Century Gothic"/>
        </w:rPr>
        <w:t xml:space="preserve">Agreed Purposes; </w:t>
      </w:r>
    </w:p>
    <w:p w14:paraId="7362BB2D" w14:textId="08026412" w:rsidR="0046676E" w:rsidRPr="00283982" w:rsidRDefault="00472798" w:rsidP="00DC428E">
      <w:pPr>
        <w:pStyle w:val="Heading3"/>
        <w:rPr>
          <w:rFonts w:ascii="Century Gothic" w:hAnsi="Century Gothic"/>
          <w:b/>
        </w:rPr>
      </w:pPr>
      <w:r w:rsidRPr="00283982">
        <w:rPr>
          <w:rFonts w:ascii="Century Gothic" w:hAnsi="Century Gothic"/>
        </w:rPr>
        <w:t xml:space="preserve">any Donor will not be provided with any material benefit in return for his/her/its Donation; </w:t>
      </w:r>
      <w:r w:rsidR="00882F61" w:rsidRPr="00283982">
        <w:rPr>
          <w:rFonts w:ascii="Century Gothic" w:hAnsi="Century Gothic"/>
        </w:rPr>
        <w:t>and</w:t>
      </w:r>
    </w:p>
    <w:p w14:paraId="5EB4149B" w14:textId="1F2EE628" w:rsidR="00630AF3" w:rsidRPr="00283982" w:rsidRDefault="00882F61" w:rsidP="00DC428E">
      <w:pPr>
        <w:pStyle w:val="Heading3"/>
        <w:rPr>
          <w:rFonts w:ascii="Century Gothic" w:hAnsi="Century Gothic"/>
          <w:b/>
        </w:rPr>
      </w:pPr>
      <w:r w:rsidRPr="00283982">
        <w:rPr>
          <w:rFonts w:ascii="Century Gothic" w:hAnsi="Century Gothic"/>
        </w:rPr>
        <w:t xml:space="preserve">the Recipient </w:t>
      </w:r>
      <w:r w:rsidR="00630AF3" w:rsidRPr="00283982">
        <w:rPr>
          <w:rFonts w:ascii="Century Gothic" w:hAnsi="Century Gothic"/>
        </w:rPr>
        <w:t xml:space="preserve">will comply with the terms and conditions of this </w:t>
      </w:r>
      <w:r w:rsidR="00DC5EE8" w:rsidRPr="00283982">
        <w:rPr>
          <w:rFonts w:ascii="Century Gothic" w:hAnsi="Century Gothic"/>
        </w:rPr>
        <w:t>agreement</w:t>
      </w:r>
      <w:r w:rsidR="000D1BD8" w:rsidRPr="00283982">
        <w:rPr>
          <w:rFonts w:ascii="Century Gothic" w:hAnsi="Century Gothic"/>
        </w:rPr>
        <w:t>.</w:t>
      </w:r>
    </w:p>
    <w:p w14:paraId="0DE5A91E" w14:textId="77777777" w:rsidR="00630AF3" w:rsidRPr="00283982" w:rsidRDefault="00630AF3" w:rsidP="00630AF3">
      <w:pPr>
        <w:pStyle w:val="Heading1"/>
        <w:rPr>
          <w:rFonts w:ascii="Century Gothic" w:hAnsi="Century Gothic"/>
        </w:rPr>
      </w:pPr>
      <w:bookmarkStart w:id="20" w:name="_Ref510035699"/>
      <w:bookmarkStart w:id="21" w:name="_Toc510715729"/>
      <w:r w:rsidRPr="00283982">
        <w:rPr>
          <w:rFonts w:ascii="Century Gothic" w:hAnsi="Century Gothic"/>
        </w:rPr>
        <w:lastRenderedPageBreak/>
        <w:t>Indemnity</w:t>
      </w:r>
      <w:bookmarkEnd w:id="20"/>
      <w:bookmarkEnd w:id="21"/>
    </w:p>
    <w:p w14:paraId="3E958D2F" w14:textId="65403E82" w:rsidR="00630AF3" w:rsidRPr="00283982" w:rsidRDefault="00130AB5" w:rsidP="00951175">
      <w:pPr>
        <w:pStyle w:val="Heading2"/>
        <w:rPr>
          <w:rFonts w:ascii="Century Gothic" w:hAnsi="Century Gothic"/>
        </w:rPr>
      </w:pPr>
      <w:bookmarkStart w:id="22" w:name="_Ref509501263"/>
      <w:r w:rsidRPr="00283982">
        <w:rPr>
          <w:rFonts w:ascii="Century Gothic" w:hAnsi="Century Gothic"/>
        </w:rPr>
        <w:t>The Recipient indemnifies</w:t>
      </w:r>
      <w:r w:rsidR="00630AF3" w:rsidRPr="00283982">
        <w:rPr>
          <w:rFonts w:ascii="Century Gothic" w:hAnsi="Century Gothic"/>
        </w:rPr>
        <w:t xml:space="preserve"> </w:t>
      </w:r>
      <w:r w:rsidR="00205AE7" w:rsidRPr="00283982">
        <w:rPr>
          <w:rFonts w:ascii="Century Gothic" w:hAnsi="Century Gothic"/>
        </w:rPr>
        <w:t>ANHCA</w:t>
      </w:r>
      <w:r w:rsidR="00630AF3" w:rsidRPr="00283982">
        <w:rPr>
          <w:rFonts w:ascii="Century Gothic" w:hAnsi="Century Gothic"/>
        </w:rPr>
        <w:t xml:space="preserve"> from and against any and all loss, damage or liability suffered, whether criminal or civil, and legal fees and costs incurred by </w:t>
      </w:r>
      <w:r w:rsidR="00205AE7" w:rsidRPr="00283982">
        <w:rPr>
          <w:rFonts w:ascii="Century Gothic" w:hAnsi="Century Gothic"/>
        </w:rPr>
        <w:t>ANHCA</w:t>
      </w:r>
      <w:r w:rsidR="00630AF3" w:rsidRPr="00283982">
        <w:rPr>
          <w:rFonts w:ascii="Century Gothic" w:hAnsi="Century Gothic"/>
        </w:rPr>
        <w:t xml:space="preserve"> </w:t>
      </w:r>
      <w:r w:rsidR="00B2638C" w:rsidRPr="00283982">
        <w:rPr>
          <w:rFonts w:ascii="Century Gothic" w:hAnsi="Century Gothic"/>
        </w:rPr>
        <w:t xml:space="preserve">to the extent </w:t>
      </w:r>
      <w:r w:rsidR="00630AF3" w:rsidRPr="00283982">
        <w:rPr>
          <w:rFonts w:ascii="Century Gothic" w:hAnsi="Century Gothic"/>
        </w:rPr>
        <w:t xml:space="preserve">resulting from or in any way </w:t>
      </w:r>
      <w:r w:rsidR="00B2638C" w:rsidRPr="00283982">
        <w:rPr>
          <w:rFonts w:ascii="Century Gothic" w:hAnsi="Century Gothic"/>
        </w:rPr>
        <w:t xml:space="preserve">directly </w:t>
      </w:r>
      <w:r w:rsidR="00630AF3" w:rsidRPr="00283982">
        <w:rPr>
          <w:rFonts w:ascii="Century Gothic" w:hAnsi="Century Gothic"/>
        </w:rPr>
        <w:t>connected with</w:t>
      </w:r>
      <w:r w:rsidR="0080525C" w:rsidRPr="00283982">
        <w:rPr>
          <w:rFonts w:ascii="Century Gothic" w:hAnsi="Century Gothic"/>
        </w:rPr>
        <w:t xml:space="preserve"> </w:t>
      </w:r>
      <w:r w:rsidR="00630AF3" w:rsidRPr="00283982">
        <w:rPr>
          <w:rFonts w:ascii="Century Gothic" w:hAnsi="Century Gothic"/>
        </w:rPr>
        <w:t xml:space="preserve">any </w:t>
      </w:r>
      <w:r w:rsidRPr="00283982">
        <w:rPr>
          <w:rFonts w:ascii="Century Gothic" w:hAnsi="Century Gothic"/>
        </w:rPr>
        <w:t xml:space="preserve">act, neglect or default </w:t>
      </w:r>
      <w:r w:rsidR="00B2638C" w:rsidRPr="00283982">
        <w:rPr>
          <w:rFonts w:ascii="Century Gothic" w:hAnsi="Century Gothic"/>
        </w:rPr>
        <w:t xml:space="preserve">on the part of </w:t>
      </w:r>
      <w:r w:rsidRPr="00283982">
        <w:rPr>
          <w:rFonts w:ascii="Century Gothic" w:hAnsi="Century Gothic"/>
        </w:rPr>
        <w:t xml:space="preserve">the </w:t>
      </w:r>
      <w:r w:rsidR="00630AF3" w:rsidRPr="00283982">
        <w:rPr>
          <w:rFonts w:ascii="Century Gothic" w:hAnsi="Century Gothic"/>
        </w:rPr>
        <w:t xml:space="preserve">Recipient </w:t>
      </w:r>
      <w:r w:rsidR="00B2638C" w:rsidRPr="00283982">
        <w:rPr>
          <w:rFonts w:ascii="Century Gothic" w:hAnsi="Century Gothic"/>
        </w:rPr>
        <w:t xml:space="preserve">or its officers, employees or authorised agents </w:t>
      </w:r>
      <w:r w:rsidR="00630AF3" w:rsidRPr="00283982">
        <w:rPr>
          <w:rFonts w:ascii="Century Gothic" w:hAnsi="Century Gothic"/>
        </w:rPr>
        <w:t xml:space="preserve">in breach of this </w:t>
      </w:r>
      <w:r w:rsidR="00DC5EE8" w:rsidRPr="00283982">
        <w:rPr>
          <w:rFonts w:ascii="Century Gothic" w:hAnsi="Century Gothic"/>
        </w:rPr>
        <w:t>agreement</w:t>
      </w:r>
      <w:r w:rsidR="0080525C" w:rsidRPr="00283982">
        <w:rPr>
          <w:rFonts w:ascii="Century Gothic" w:hAnsi="Century Gothic"/>
        </w:rPr>
        <w:t>.</w:t>
      </w:r>
      <w:bookmarkEnd w:id="22"/>
    </w:p>
    <w:p w14:paraId="2542061F" w14:textId="70189F71" w:rsidR="00630AF3" w:rsidRPr="00283982" w:rsidRDefault="00630AF3" w:rsidP="00951175">
      <w:pPr>
        <w:pStyle w:val="Heading2"/>
        <w:rPr>
          <w:rFonts w:ascii="Century Gothic" w:hAnsi="Century Gothic"/>
        </w:rPr>
      </w:pPr>
      <w:r w:rsidRPr="00283982">
        <w:rPr>
          <w:rFonts w:ascii="Century Gothic" w:hAnsi="Century Gothic"/>
        </w:rPr>
        <w:t xml:space="preserve">It is not necessary for </w:t>
      </w:r>
      <w:r w:rsidR="00205AE7" w:rsidRPr="00283982">
        <w:rPr>
          <w:rFonts w:ascii="Century Gothic" w:hAnsi="Century Gothic"/>
        </w:rPr>
        <w:t>ANHCA</w:t>
      </w:r>
      <w:r w:rsidRPr="00283982">
        <w:rPr>
          <w:rFonts w:ascii="Century Gothic" w:hAnsi="Century Gothic"/>
        </w:rPr>
        <w:t xml:space="preserve"> to incur expense or make payment before enforcing a right of indemnity conferred by this </w:t>
      </w:r>
      <w:r w:rsidR="00DC5EE8" w:rsidRPr="00283982">
        <w:rPr>
          <w:rFonts w:ascii="Century Gothic" w:hAnsi="Century Gothic"/>
        </w:rPr>
        <w:t>agreement</w:t>
      </w:r>
      <w:r w:rsidRPr="00283982">
        <w:rPr>
          <w:rFonts w:ascii="Century Gothic" w:hAnsi="Century Gothic"/>
        </w:rPr>
        <w:t xml:space="preserve">. </w:t>
      </w:r>
    </w:p>
    <w:p w14:paraId="70F194E5" w14:textId="77777777" w:rsidR="00630AF3" w:rsidRPr="00283982" w:rsidRDefault="00630AF3" w:rsidP="00630AF3">
      <w:pPr>
        <w:pStyle w:val="Heading1"/>
        <w:rPr>
          <w:rFonts w:ascii="Century Gothic" w:hAnsi="Century Gothic"/>
        </w:rPr>
      </w:pPr>
      <w:bookmarkStart w:id="23" w:name="_Toc510715730"/>
      <w:bookmarkStart w:id="24" w:name="_Ref1998155"/>
      <w:r w:rsidRPr="00283982">
        <w:rPr>
          <w:rFonts w:ascii="Century Gothic" w:hAnsi="Century Gothic"/>
        </w:rPr>
        <w:t>Liability</w:t>
      </w:r>
      <w:bookmarkEnd w:id="23"/>
      <w:bookmarkEnd w:id="24"/>
    </w:p>
    <w:p w14:paraId="0B01CA84" w14:textId="4880A98B" w:rsidR="00654A4F" w:rsidRPr="00283982" w:rsidRDefault="00654A4F" w:rsidP="00654A4F">
      <w:pPr>
        <w:pStyle w:val="Heading2"/>
        <w:rPr>
          <w:rFonts w:ascii="Century Gothic" w:hAnsi="Century Gothic"/>
        </w:rPr>
      </w:pPr>
      <w:bookmarkStart w:id="25" w:name="_Ref509930813"/>
      <w:r w:rsidRPr="00283982">
        <w:rPr>
          <w:rFonts w:ascii="Century Gothic" w:hAnsi="Century Gothic"/>
        </w:rPr>
        <w:t xml:space="preserve">The Recipient agrees not to hold ANHCA liable for any loss of capital that may occur in the ordinary course of investment of the </w:t>
      </w:r>
      <w:r w:rsidR="00825DF8" w:rsidRPr="00283982">
        <w:rPr>
          <w:rFonts w:ascii="Century Gothic" w:hAnsi="Century Gothic"/>
        </w:rPr>
        <w:t>Donations</w:t>
      </w:r>
      <w:r w:rsidRPr="00283982">
        <w:rPr>
          <w:rFonts w:ascii="Century Gothic" w:hAnsi="Century Gothic"/>
        </w:rPr>
        <w:t xml:space="preserve"> within the ANHCA Public Fund.</w:t>
      </w:r>
      <w:bookmarkEnd w:id="25"/>
      <w:r w:rsidRPr="00283982">
        <w:rPr>
          <w:rFonts w:ascii="Century Gothic" w:hAnsi="Century Gothic"/>
        </w:rPr>
        <w:t xml:space="preserve"> </w:t>
      </w:r>
    </w:p>
    <w:p w14:paraId="5EC2D1E3" w14:textId="6219EF7B" w:rsidR="00654A4F" w:rsidRPr="00283982" w:rsidRDefault="00654A4F" w:rsidP="00654A4F">
      <w:pPr>
        <w:pStyle w:val="Heading2"/>
        <w:rPr>
          <w:rFonts w:ascii="Century Gothic" w:hAnsi="Century Gothic"/>
        </w:rPr>
      </w:pPr>
      <w:r w:rsidRPr="00283982">
        <w:rPr>
          <w:rFonts w:ascii="Century Gothic" w:hAnsi="Century Gothic"/>
        </w:rPr>
        <w:t xml:space="preserve">Subject to clause </w:t>
      </w:r>
      <w:r w:rsidRPr="00283982">
        <w:rPr>
          <w:rFonts w:ascii="Century Gothic" w:hAnsi="Century Gothic"/>
        </w:rPr>
        <w:fldChar w:fldCharType="begin"/>
      </w:r>
      <w:r w:rsidRPr="00283982">
        <w:rPr>
          <w:rFonts w:ascii="Century Gothic" w:hAnsi="Century Gothic"/>
        </w:rPr>
        <w:instrText xml:space="preserve"> REF _Ref509930813 \r \h </w:instrText>
      </w:r>
      <w:r w:rsidR="00283982">
        <w:rPr>
          <w:rFonts w:ascii="Century Gothic" w:hAnsi="Century Gothic"/>
        </w:rPr>
        <w:instrText xml:space="preserve"> \* MERGEFORMAT </w:instrText>
      </w:r>
      <w:r w:rsidRPr="00283982">
        <w:rPr>
          <w:rFonts w:ascii="Century Gothic" w:hAnsi="Century Gothic"/>
        </w:rPr>
      </w:r>
      <w:r w:rsidRPr="00283982">
        <w:rPr>
          <w:rFonts w:ascii="Century Gothic" w:hAnsi="Century Gothic"/>
        </w:rPr>
        <w:fldChar w:fldCharType="separate"/>
      </w:r>
      <w:r w:rsidR="0048341C" w:rsidRPr="00283982">
        <w:rPr>
          <w:rFonts w:ascii="Century Gothic" w:hAnsi="Century Gothic"/>
        </w:rPr>
        <w:t>7.1</w:t>
      </w:r>
      <w:r w:rsidRPr="00283982">
        <w:rPr>
          <w:rFonts w:ascii="Century Gothic" w:hAnsi="Century Gothic"/>
        </w:rPr>
        <w:fldChar w:fldCharType="end"/>
      </w:r>
      <w:r w:rsidRPr="00283982">
        <w:rPr>
          <w:rFonts w:ascii="Century Gothic" w:hAnsi="Century Gothic"/>
        </w:rPr>
        <w:t>,</w:t>
      </w:r>
      <w:r w:rsidR="00391ED6" w:rsidRPr="00283982">
        <w:rPr>
          <w:rFonts w:ascii="Century Gothic" w:hAnsi="Century Gothic"/>
        </w:rPr>
        <w:t xml:space="preserve"> </w:t>
      </w:r>
      <w:r w:rsidRPr="00283982">
        <w:rPr>
          <w:rFonts w:ascii="Century Gothic" w:hAnsi="Century Gothic"/>
        </w:rPr>
        <w:t>each Party’s liability to pay costs incurred due to any loss, damage or liability suffered to the other Party is reduced to the extent the liability was caused by the other Party or any of its personnel.</w:t>
      </w:r>
    </w:p>
    <w:p w14:paraId="59600C6E" w14:textId="62A09E43" w:rsidR="001F4C5C" w:rsidRPr="00283982" w:rsidRDefault="001F4C5C" w:rsidP="001F4C5C">
      <w:pPr>
        <w:pStyle w:val="Heading2"/>
        <w:rPr>
          <w:rFonts w:ascii="Century Gothic" w:hAnsi="Century Gothic"/>
        </w:rPr>
      </w:pPr>
      <w:r w:rsidRPr="00283982">
        <w:rPr>
          <w:rFonts w:ascii="Century Gothic" w:hAnsi="Century Gothic"/>
        </w:rPr>
        <w:t xml:space="preserve">The </w:t>
      </w:r>
      <w:r w:rsidR="00B9459D" w:rsidRPr="00283982">
        <w:rPr>
          <w:rFonts w:ascii="Century Gothic" w:hAnsi="Century Gothic"/>
        </w:rPr>
        <w:t>P</w:t>
      </w:r>
      <w:r w:rsidRPr="00283982">
        <w:rPr>
          <w:rFonts w:ascii="Century Gothic" w:hAnsi="Century Gothic"/>
        </w:rPr>
        <w:t xml:space="preserve">arties exclude the operation of Part 4 of the </w:t>
      </w:r>
      <w:r w:rsidRPr="00283982">
        <w:rPr>
          <w:rFonts w:ascii="Century Gothic" w:hAnsi="Century Gothic"/>
          <w:i/>
        </w:rPr>
        <w:t>Civil Liability Act 2002</w:t>
      </w:r>
      <w:r w:rsidRPr="00283982">
        <w:rPr>
          <w:rFonts w:ascii="Century Gothic" w:hAnsi="Century Gothic"/>
        </w:rPr>
        <w:t xml:space="preserve"> (NSW) and equivalent State and Territory legislation.</w:t>
      </w:r>
      <w:r w:rsidR="00EC005A" w:rsidRPr="00283982">
        <w:rPr>
          <w:rFonts w:ascii="Century Gothic" w:hAnsi="Century Gothic"/>
        </w:rPr>
        <w:t xml:space="preserve"> </w:t>
      </w:r>
    </w:p>
    <w:p w14:paraId="3CDD2EBD" w14:textId="18052185" w:rsidR="007B5DA0" w:rsidRPr="00283982" w:rsidRDefault="00630AF3" w:rsidP="001F4C5C">
      <w:pPr>
        <w:pStyle w:val="Heading2"/>
        <w:rPr>
          <w:rFonts w:ascii="Century Gothic" w:hAnsi="Century Gothic"/>
        </w:rPr>
      </w:pPr>
      <w:bookmarkStart w:id="26" w:name="_Ref510017011"/>
      <w:r w:rsidRPr="00283982">
        <w:rPr>
          <w:rFonts w:ascii="Century Gothic" w:hAnsi="Century Gothic"/>
        </w:rPr>
        <w:t xml:space="preserve">Despite any other provision in this </w:t>
      </w:r>
      <w:r w:rsidR="00DC5EE8" w:rsidRPr="00283982">
        <w:rPr>
          <w:rFonts w:ascii="Century Gothic" w:hAnsi="Century Gothic"/>
        </w:rPr>
        <w:t xml:space="preserve">agreement </w:t>
      </w:r>
      <w:r w:rsidRPr="00283982">
        <w:rPr>
          <w:rFonts w:ascii="Century Gothic" w:hAnsi="Century Gothic"/>
        </w:rPr>
        <w:t xml:space="preserve">and to the fullest extent permitted by law, </w:t>
      </w:r>
      <w:r w:rsidR="00205AE7" w:rsidRPr="00283982">
        <w:rPr>
          <w:rFonts w:ascii="Century Gothic" w:hAnsi="Century Gothic"/>
        </w:rPr>
        <w:t>ANHCA</w:t>
      </w:r>
      <w:r w:rsidRPr="00283982">
        <w:rPr>
          <w:rFonts w:ascii="Century Gothic" w:hAnsi="Century Gothic"/>
        </w:rPr>
        <w:t xml:space="preserve">’s total liability to the Recipient under this </w:t>
      </w:r>
      <w:r w:rsidR="00DC5EE8" w:rsidRPr="00283982">
        <w:rPr>
          <w:rFonts w:ascii="Century Gothic" w:hAnsi="Century Gothic"/>
        </w:rPr>
        <w:t xml:space="preserve">agreement </w:t>
      </w:r>
      <w:r w:rsidRPr="00283982">
        <w:rPr>
          <w:rFonts w:ascii="Century Gothic" w:hAnsi="Century Gothic"/>
        </w:rPr>
        <w:t xml:space="preserve">is limited to an amount equivalent to </w:t>
      </w:r>
      <w:r w:rsidR="000B0E43" w:rsidRPr="00283982">
        <w:rPr>
          <w:rFonts w:ascii="Century Gothic" w:hAnsi="Century Gothic"/>
        </w:rPr>
        <w:t>$10,000</w:t>
      </w:r>
      <w:r w:rsidR="00564648" w:rsidRPr="00283982">
        <w:rPr>
          <w:rFonts w:ascii="Century Gothic" w:hAnsi="Century Gothic"/>
        </w:rPr>
        <w:t>.</w:t>
      </w:r>
      <w:r w:rsidR="000B0E43" w:rsidRPr="00283982">
        <w:rPr>
          <w:rFonts w:ascii="Century Gothic" w:hAnsi="Century Gothic"/>
        </w:rPr>
        <w:t xml:space="preserve">  This clause</w:t>
      </w:r>
      <w:bookmarkEnd w:id="26"/>
      <w:r w:rsidR="000B0E43" w:rsidRPr="00283982">
        <w:rPr>
          <w:rFonts w:ascii="Century Gothic" w:hAnsi="Century Gothic"/>
        </w:rPr>
        <w:t xml:space="preserve"> </w:t>
      </w:r>
      <w:r w:rsidR="000B0E43" w:rsidRPr="00283982">
        <w:rPr>
          <w:rFonts w:ascii="Century Gothic" w:hAnsi="Century Gothic"/>
        </w:rPr>
        <w:fldChar w:fldCharType="begin"/>
      </w:r>
      <w:r w:rsidR="000B0E43" w:rsidRPr="00283982">
        <w:rPr>
          <w:rFonts w:ascii="Century Gothic" w:hAnsi="Century Gothic"/>
        </w:rPr>
        <w:instrText xml:space="preserve"> REF _Ref510017011 \r \h </w:instrText>
      </w:r>
      <w:r w:rsidR="00283982">
        <w:rPr>
          <w:rFonts w:ascii="Century Gothic" w:hAnsi="Century Gothic"/>
        </w:rPr>
        <w:instrText xml:space="preserve"> \* MERGEFORMAT </w:instrText>
      </w:r>
      <w:r w:rsidR="000B0E43" w:rsidRPr="00283982">
        <w:rPr>
          <w:rFonts w:ascii="Century Gothic" w:hAnsi="Century Gothic"/>
        </w:rPr>
      </w:r>
      <w:r w:rsidR="000B0E43" w:rsidRPr="00283982">
        <w:rPr>
          <w:rFonts w:ascii="Century Gothic" w:hAnsi="Century Gothic"/>
        </w:rPr>
        <w:fldChar w:fldCharType="separate"/>
      </w:r>
      <w:r w:rsidR="0048341C" w:rsidRPr="00283982">
        <w:rPr>
          <w:rFonts w:ascii="Century Gothic" w:hAnsi="Century Gothic"/>
        </w:rPr>
        <w:t>7.4</w:t>
      </w:r>
      <w:r w:rsidR="000B0E43" w:rsidRPr="00283982">
        <w:rPr>
          <w:rFonts w:ascii="Century Gothic" w:hAnsi="Century Gothic"/>
        </w:rPr>
        <w:fldChar w:fldCharType="end"/>
      </w:r>
      <w:r w:rsidR="000B0E43" w:rsidRPr="00283982">
        <w:rPr>
          <w:rFonts w:ascii="Century Gothic" w:hAnsi="Century Gothic"/>
        </w:rPr>
        <w:t xml:space="preserve"> does not apply in the circumstances where</w:t>
      </w:r>
      <w:r w:rsidR="00C73B31" w:rsidRPr="00283982">
        <w:rPr>
          <w:rFonts w:ascii="Century Gothic" w:hAnsi="Century Gothic"/>
        </w:rPr>
        <w:t xml:space="preserve"> ANHCA has breached its obligation to disburse a Donation to the Recipient in accordance with this </w:t>
      </w:r>
      <w:r w:rsidR="00DC5EE8" w:rsidRPr="00283982">
        <w:rPr>
          <w:rFonts w:ascii="Century Gothic" w:hAnsi="Century Gothic"/>
        </w:rPr>
        <w:t>agreement</w:t>
      </w:r>
      <w:r w:rsidR="00C73B31" w:rsidRPr="00283982">
        <w:rPr>
          <w:rFonts w:ascii="Century Gothic" w:hAnsi="Century Gothic"/>
        </w:rPr>
        <w:t>.</w:t>
      </w:r>
    </w:p>
    <w:p w14:paraId="75F00DAD" w14:textId="77777777" w:rsidR="00630AF3" w:rsidRPr="00283982" w:rsidRDefault="00630AF3" w:rsidP="00630AF3">
      <w:pPr>
        <w:pStyle w:val="Heading1"/>
        <w:rPr>
          <w:rFonts w:ascii="Century Gothic" w:hAnsi="Century Gothic"/>
        </w:rPr>
      </w:pPr>
      <w:bookmarkStart w:id="27" w:name="_Ref401061444"/>
      <w:bookmarkStart w:id="28" w:name="_Toc510715731"/>
      <w:r w:rsidRPr="00283982">
        <w:rPr>
          <w:rFonts w:ascii="Century Gothic" w:hAnsi="Century Gothic"/>
        </w:rPr>
        <w:t>Insurance</w:t>
      </w:r>
      <w:bookmarkEnd w:id="27"/>
      <w:bookmarkEnd w:id="28"/>
    </w:p>
    <w:p w14:paraId="3E452B03" w14:textId="17E3AB02" w:rsidR="00564648" w:rsidRPr="00283982" w:rsidRDefault="00564648" w:rsidP="00564648">
      <w:pPr>
        <w:pStyle w:val="Indent1"/>
        <w:rPr>
          <w:rFonts w:ascii="Century Gothic" w:hAnsi="Century Gothic"/>
        </w:rPr>
      </w:pPr>
      <w:r w:rsidRPr="00283982">
        <w:rPr>
          <w:rFonts w:ascii="Century Gothic" w:hAnsi="Century Gothic"/>
        </w:rPr>
        <w:t xml:space="preserve">The Recipient warrants that it has in place and will maintain adequate policies of insurance to cover all liability or any </w:t>
      </w:r>
      <w:r w:rsidR="0048341C" w:rsidRPr="00283982">
        <w:rPr>
          <w:rFonts w:ascii="Century Gothic" w:hAnsi="Century Gothic"/>
        </w:rPr>
        <w:t xml:space="preserve">claim, demand, proceeding or complaint of any nature or kind </w:t>
      </w:r>
      <w:r w:rsidRPr="00283982">
        <w:rPr>
          <w:rFonts w:ascii="Century Gothic" w:hAnsi="Century Gothic"/>
        </w:rPr>
        <w:t xml:space="preserve">against it that may arise out of or in connection with its obligations under this </w:t>
      </w:r>
      <w:r w:rsidR="00053971" w:rsidRPr="00283982">
        <w:rPr>
          <w:rFonts w:ascii="Century Gothic" w:hAnsi="Century Gothic"/>
        </w:rPr>
        <w:t>agreement</w:t>
      </w:r>
      <w:r w:rsidRPr="00283982">
        <w:rPr>
          <w:rFonts w:ascii="Century Gothic" w:hAnsi="Century Gothic"/>
        </w:rPr>
        <w:t xml:space="preserve">.  This includes the Recipient’s obligation to indemnify the ANHCA under clause </w:t>
      </w:r>
      <w:r w:rsidRPr="00283982">
        <w:rPr>
          <w:rFonts w:ascii="Century Gothic" w:hAnsi="Century Gothic"/>
        </w:rPr>
        <w:fldChar w:fldCharType="begin"/>
      </w:r>
      <w:r w:rsidRPr="00283982">
        <w:rPr>
          <w:rFonts w:ascii="Century Gothic" w:hAnsi="Century Gothic"/>
        </w:rPr>
        <w:instrText xml:space="preserve"> REF _Ref509501263 \r \h </w:instrText>
      </w:r>
      <w:r w:rsidR="00283982">
        <w:rPr>
          <w:rFonts w:ascii="Century Gothic" w:hAnsi="Century Gothic"/>
        </w:rPr>
        <w:instrText xml:space="preserve"> \* MERGEFORMAT </w:instrText>
      </w:r>
      <w:r w:rsidRPr="00283982">
        <w:rPr>
          <w:rFonts w:ascii="Century Gothic" w:hAnsi="Century Gothic"/>
        </w:rPr>
      </w:r>
      <w:r w:rsidRPr="00283982">
        <w:rPr>
          <w:rFonts w:ascii="Century Gothic" w:hAnsi="Century Gothic"/>
        </w:rPr>
        <w:fldChar w:fldCharType="separate"/>
      </w:r>
      <w:r w:rsidR="0048341C" w:rsidRPr="00283982">
        <w:rPr>
          <w:rFonts w:ascii="Century Gothic" w:hAnsi="Century Gothic"/>
        </w:rPr>
        <w:t>6.1</w:t>
      </w:r>
      <w:r w:rsidRPr="00283982">
        <w:rPr>
          <w:rFonts w:ascii="Century Gothic" w:hAnsi="Century Gothic"/>
        </w:rPr>
        <w:fldChar w:fldCharType="end"/>
      </w:r>
      <w:r w:rsidRPr="00283982">
        <w:rPr>
          <w:rFonts w:ascii="Century Gothic" w:hAnsi="Century Gothic"/>
        </w:rPr>
        <w:t xml:space="preserve"> of this </w:t>
      </w:r>
      <w:r w:rsidR="00053971" w:rsidRPr="00283982">
        <w:rPr>
          <w:rFonts w:ascii="Century Gothic" w:hAnsi="Century Gothic"/>
        </w:rPr>
        <w:t>agreement</w:t>
      </w:r>
      <w:r w:rsidRPr="00283982">
        <w:rPr>
          <w:rFonts w:ascii="Century Gothic" w:hAnsi="Century Gothic"/>
        </w:rPr>
        <w:t>.</w:t>
      </w:r>
    </w:p>
    <w:p w14:paraId="3B3E2BD4" w14:textId="77777777" w:rsidR="00630AF3" w:rsidRPr="00283982" w:rsidRDefault="00630AF3" w:rsidP="00630AF3">
      <w:pPr>
        <w:pStyle w:val="Heading1"/>
        <w:rPr>
          <w:rFonts w:ascii="Century Gothic" w:hAnsi="Century Gothic"/>
        </w:rPr>
      </w:pPr>
      <w:bookmarkStart w:id="29" w:name="_Ref279133313"/>
      <w:bookmarkStart w:id="30" w:name="_Toc510715733"/>
      <w:r w:rsidRPr="00283982">
        <w:rPr>
          <w:rFonts w:ascii="Century Gothic" w:hAnsi="Century Gothic"/>
        </w:rPr>
        <w:t>Termination</w:t>
      </w:r>
      <w:bookmarkEnd w:id="29"/>
      <w:bookmarkEnd w:id="30"/>
    </w:p>
    <w:p w14:paraId="5B243443" w14:textId="611D5790" w:rsidR="00630AF3" w:rsidRPr="00283982" w:rsidRDefault="00A6179F" w:rsidP="00951175">
      <w:pPr>
        <w:pStyle w:val="Heading2"/>
        <w:rPr>
          <w:rFonts w:ascii="Century Gothic" w:hAnsi="Century Gothic"/>
        </w:rPr>
      </w:pPr>
      <w:bookmarkStart w:id="31" w:name="_Ref401061316"/>
      <w:r w:rsidRPr="00283982">
        <w:rPr>
          <w:rFonts w:ascii="Century Gothic" w:hAnsi="Century Gothic"/>
        </w:rPr>
        <w:t>Termination b</w:t>
      </w:r>
      <w:r w:rsidR="00630AF3" w:rsidRPr="00283982">
        <w:rPr>
          <w:rFonts w:ascii="Century Gothic" w:hAnsi="Century Gothic"/>
        </w:rPr>
        <w:t xml:space="preserve">y the </w:t>
      </w:r>
      <w:r w:rsidR="00384475" w:rsidRPr="00283982">
        <w:rPr>
          <w:rFonts w:ascii="Century Gothic" w:hAnsi="Century Gothic"/>
        </w:rPr>
        <w:t>Recipient</w:t>
      </w:r>
      <w:r w:rsidR="00630AF3" w:rsidRPr="00283982">
        <w:rPr>
          <w:rFonts w:ascii="Century Gothic" w:hAnsi="Century Gothic"/>
        </w:rPr>
        <w:t>:</w:t>
      </w:r>
      <w:bookmarkEnd w:id="31"/>
    </w:p>
    <w:p w14:paraId="16F5DCC9" w14:textId="14242E57" w:rsidR="00630AF3" w:rsidRPr="00283982" w:rsidRDefault="00630AF3" w:rsidP="003600D0">
      <w:pPr>
        <w:pStyle w:val="Heading3"/>
        <w:rPr>
          <w:rFonts w:ascii="Century Gothic" w:hAnsi="Century Gothic"/>
        </w:rPr>
      </w:pPr>
      <w:bookmarkStart w:id="32" w:name="_Ref403045488"/>
      <w:bookmarkStart w:id="33" w:name="_Ref453258445"/>
      <w:bookmarkStart w:id="34" w:name="_Ref510017459"/>
      <w:r w:rsidRPr="00283982">
        <w:rPr>
          <w:rFonts w:ascii="Century Gothic" w:hAnsi="Century Gothic"/>
        </w:rPr>
        <w:t xml:space="preserve">The </w:t>
      </w:r>
      <w:r w:rsidR="00384475" w:rsidRPr="00283982">
        <w:rPr>
          <w:rFonts w:ascii="Century Gothic" w:hAnsi="Century Gothic"/>
        </w:rPr>
        <w:t>Recipient</w:t>
      </w:r>
      <w:r w:rsidRPr="00283982">
        <w:rPr>
          <w:rFonts w:ascii="Century Gothic" w:hAnsi="Century Gothic"/>
        </w:rPr>
        <w:t xml:space="preserve"> may terminate this </w:t>
      </w:r>
      <w:r w:rsidR="00053971" w:rsidRPr="00283982">
        <w:rPr>
          <w:rFonts w:ascii="Century Gothic" w:hAnsi="Century Gothic"/>
        </w:rPr>
        <w:t xml:space="preserve">agreement </w:t>
      </w:r>
      <w:r w:rsidRPr="00283982">
        <w:rPr>
          <w:rFonts w:ascii="Century Gothic" w:hAnsi="Century Gothic"/>
        </w:rPr>
        <w:t xml:space="preserve">immediately by notice in writing to </w:t>
      </w:r>
      <w:r w:rsidR="00205AE7" w:rsidRPr="00283982">
        <w:rPr>
          <w:rFonts w:ascii="Century Gothic" w:hAnsi="Century Gothic"/>
        </w:rPr>
        <w:t>ANHCA</w:t>
      </w:r>
      <w:r w:rsidRPr="00283982">
        <w:rPr>
          <w:rFonts w:ascii="Century Gothic" w:hAnsi="Century Gothic"/>
        </w:rPr>
        <w:t xml:space="preserve"> if </w:t>
      </w:r>
      <w:r w:rsidR="00205AE7" w:rsidRPr="00283982">
        <w:rPr>
          <w:rFonts w:ascii="Century Gothic" w:hAnsi="Century Gothic"/>
        </w:rPr>
        <w:t>ANHCA</w:t>
      </w:r>
      <w:r w:rsidR="00574CC9" w:rsidRPr="00283982">
        <w:rPr>
          <w:rFonts w:ascii="Century Gothic" w:hAnsi="Century Gothic"/>
        </w:rPr>
        <w:t xml:space="preserve"> is more than 4 </w:t>
      </w:r>
      <w:r w:rsidRPr="00283982">
        <w:rPr>
          <w:rFonts w:ascii="Century Gothic" w:hAnsi="Century Gothic"/>
        </w:rPr>
        <w:t xml:space="preserve">weeks late in making payment under clause </w:t>
      </w:r>
      <w:bookmarkEnd w:id="32"/>
      <w:bookmarkEnd w:id="33"/>
      <w:r w:rsidR="00F00BC9" w:rsidRPr="00283982">
        <w:rPr>
          <w:rFonts w:ascii="Century Gothic" w:hAnsi="Century Gothic"/>
        </w:rPr>
        <w:fldChar w:fldCharType="begin"/>
      </w:r>
      <w:r w:rsidR="00F00BC9" w:rsidRPr="00283982">
        <w:rPr>
          <w:rFonts w:ascii="Century Gothic" w:hAnsi="Century Gothic"/>
        </w:rPr>
        <w:instrText xml:space="preserve"> REF _Ref509501509 \r \h </w:instrText>
      </w:r>
      <w:r w:rsidR="00283982">
        <w:rPr>
          <w:rFonts w:ascii="Century Gothic" w:hAnsi="Century Gothic"/>
        </w:rPr>
        <w:instrText xml:space="preserve"> \* MERGEFORMAT </w:instrText>
      </w:r>
      <w:r w:rsidR="00F00BC9" w:rsidRPr="00283982">
        <w:rPr>
          <w:rFonts w:ascii="Century Gothic" w:hAnsi="Century Gothic"/>
        </w:rPr>
      </w:r>
      <w:r w:rsidR="00F00BC9" w:rsidRPr="00283982">
        <w:rPr>
          <w:rFonts w:ascii="Century Gothic" w:hAnsi="Century Gothic"/>
        </w:rPr>
        <w:fldChar w:fldCharType="separate"/>
      </w:r>
      <w:r w:rsidR="0048341C" w:rsidRPr="00283982">
        <w:rPr>
          <w:rFonts w:ascii="Century Gothic" w:hAnsi="Century Gothic"/>
        </w:rPr>
        <w:t>3.7</w:t>
      </w:r>
      <w:r w:rsidR="00F00BC9" w:rsidRPr="00283982">
        <w:rPr>
          <w:rFonts w:ascii="Century Gothic" w:hAnsi="Century Gothic"/>
        </w:rPr>
        <w:fldChar w:fldCharType="end"/>
      </w:r>
      <w:r w:rsidR="00F00BC9" w:rsidRPr="00283982">
        <w:rPr>
          <w:rFonts w:ascii="Century Gothic" w:hAnsi="Century Gothic"/>
        </w:rPr>
        <w:t>.</w:t>
      </w:r>
      <w:bookmarkEnd w:id="34"/>
    </w:p>
    <w:p w14:paraId="7E423C42" w14:textId="0935C2C4" w:rsidR="00630AF3" w:rsidRPr="00283982" w:rsidRDefault="00630AF3" w:rsidP="003600D0">
      <w:pPr>
        <w:pStyle w:val="Heading3"/>
        <w:rPr>
          <w:rFonts w:ascii="Century Gothic" w:hAnsi="Century Gothic"/>
        </w:rPr>
      </w:pPr>
      <w:r w:rsidRPr="00283982">
        <w:rPr>
          <w:rFonts w:ascii="Century Gothic" w:hAnsi="Century Gothic"/>
        </w:rPr>
        <w:t xml:space="preserve">The </w:t>
      </w:r>
      <w:r w:rsidR="00384475" w:rsidRPr="00283982">
        <w:rPr>
          <w:rFonts w:ascii="Century Gothic" w:hAnsi="Century Gothic"/>
        </w:rPr>
        <w:t>Recipient</w:t>
      </w:r>
      <w:r w:rsidRPr="00283982">
        <w:rPr>
          <w:rFonts w:ascii="Century Gothic" w:hAnsi="Century Gothic"/>
        </w:rPr>
        <w:t xml:space="preserve"> may terminate this </w:t>
      </w:r>
      <w:r w:rsidR="00053971" w:rsidRPr="00283982">
        <w:rPr>
          <w:rFonts w:ascii="Century Gothic" w:hAnsi="Century Gothic"/>
        </w:rPr>
        <w:t xml:space="preserve">agreement </w:t>
      </w:r>
      <w:r w:rsidRPr="00283982">
        <w:rPr>
          <w:rFonts w:ascii="Century Gothic" w:hAnsi="Century Gothic"/>
        </w:rPr>
        <w:t xml:space="preserve">if </w:t>
      </w:r>
      <w:r w:rsidR="00205AE7" w:rsidRPr="00283982">
        <w:rPr>
          <w:rFonts w:ascii="Century Gothic" w:hAnsi="Century Gothic"/>
        </w:rPr>
        <w:t>ANHCA</w:t>
      </w:r>
      <w:r w:rsidRPr="00283982">
        <w:rPr>
          <w:rFonts w:ascii="Century Gothic" w:hAnsi="Century Gothic"/>
        </w:rPr>
        <w:t xml:space="preserve"> is in breach of any of </w:t>
      </w:r>
      <w:r w:rsidR="00A06E79" w:rsidRPr="00283982">
        <w:rPr>
          <w:rFonts w:ascii="Century Gothic" w:hAnsi="Century Gothic"/>
        </w:rPr>
        <w:t xml:space="preserve">its </w:t>
      </w:r>
      <w:r w:rsidRPr="00283982">
        <w:rPr>
          <w:rFonts w:ascii="Century Gothic" w:hAnsi="Century Gothic"/>
        </w:rPr>
        <w:t xml:space="preserve">obligations under this </w:t>
      </w:r>
      <w:r w:rsidR="00053971" w:rsidRPr="00283982">
        <w:rPr>
          <w:rFonts w:ascii="Century Gothic" w:hAnsi="Century Gothic"/>
        </w:rPr>
        <w:t>agreement</w:t>
      </w:r>
      <w:r w:rsidRPr="00283982">
        <w:rPr>
          <w:rFonts w:ascii="Century Gothic" w:hAnsi="Century Gothic"/>
        </w:rPr>
        <w:t xml:space="preserve">. The </w:t>
      </w:r>
      <w:r w:rsidR="00384475" w:rsidRPr="00283982">
        <w:rPr>
          <w:rFonts w:ascii="Century Gothic" w:hAnsi="Century Gothic"/>
        </w:rPr>
        <w:t>Recipient</w:t>
      </w:r>
      <w:r w:rsidRPr="00283982">
        <w:rPr>
          <w:rFonts w:ascii="Century Gothic" w:hAnsi="Century Gothic"/>
        </w:rPr>
        <w:t xml:space="preserve"> must give written notification of </w:t>
      </w:r>
      <w:r w:rsidR="00A06E79" w:rsidRPr="00283982">
        <w:rPr>
          <w:rFonts w:ascii="Century Gothic" w:hAnsi="Century Gothic"/>
        </w:rPr>
        <w:t>such</w:t>
      </w:r>
      <w:r w:rsidRPr="00283982">
        <w:rPr>
          <w:rFonts w:ascii="Century Gothic" w:hAnsi="Century Gothic"/>
        </w:rPr>
        <w:t xml:space="preserve"> breach to </w:t>
      </w:r>
      <w:r w:rsidR="00205AE7" w:rsidRPr="00283982">
        <w:rPr>
          <w:rFonts w:ascii="Century Gothic" w:hAnsi="Century Gothic"/>
        </w:rPr>
        <w:t>ANHCA</w:t>
      </w:r>
      <w:r w:rsidRPr="00283982">
        <w:rPr>
          <w:rFonts w:ascii="Century Gothic" w:hAnsi="Century Gothic"/>
        </w:rPr>
        <w:t xml:space="preserve"> </w:t>
      </w:r>
      <w:r w:rsidR="00724705" w:rsidRPr="00283982">
        <w:rPr>
          <w:rFonts w:ascii="Century Gothic" w:hAnsi="Century Gothic"/>
        </w:rPr>
        <w:t>which will</w:t>
      </w:r>
      <w:r w:rsidR="00574CC9" w:rsidRPr="00283982">
        <w:rPr>
          <w:rFonts w:ascii="Century Gothic" w:hAnsi="Century Gothic"/>
        </w:rPr>
        <w:t xml:space="preserve"> have </w:t>
      </w:r>
      <w:r w:rsidR="00825DF8" w:rsidRPr="00283982">
        <w:rPr>
          <w:rFonts w:ascii="Century Gothic" w:hAnsi="Century Gothic"/>
        </w:rPr>
        <w:t xml:space="preserve">two </w:t>
      </w:r>
      <w:r w:rsidRPr="00283982">
        <w:rPr>
          <w:rFonts w:ascii="Century Gothic" w:hAnsi="Century Gothic"/>
        </w:rPr>
        <w:t xml:space="preserve">weeks or such other time as agreed by the </w:t>
      </w:r>
      <w:r w:rsidR="00317D93" w:rsidRPr="00283982">
        <w:rPr>
          <w:rFonts w:ascii="Century Gothic" w:hAnsi="Century Gothic"/>
        </w:rPr>
        <w:t>Recipient</w:t>
      </w:r>
      <w:r w:rsidRPr="00283982">
        <w:rPr>
          <w:rFonts w:ascii="Century Gothic" w:hAnsi="Century Gothic"/>
        </w:rPr>
        <w:t xml:space="preserve"> and </w:t>
      </w:r>
      <w:r w:rsidR="00205AE7" w:rsidRPr="00283982">
        <w:rPr>
          <w:rFonts w:ascii="Century Gothic" w:hAnsi="Century Gothic"/>
        </w:rPr>
        <w:t>ANHCA</w:t>
      </w:r>
      <w:r w:rsidRPr="00283982">
        <w:rPr>
          <w:rFonts w:ascii="Century Gothic" w:hAnsi="Century Gothic"/>
        </w:rPr>
        <w:t xml:space="preserve"> in writing within which to remedy the breach.</w:t>
      </w:r>
    </w:p>
    <w:p w14:paraId="4E0E98BA" w14:textId="24B83BC7" w:rsidR="00630AF3" w:rsidRPr="00283982" w:rsidRDefault="00A6179F" w:rsidP="00951175">
      <w:pPr>
        <w:pStyle w:val="Heading2"/>
        <w:rPr>
          <w:rFonts w:ascii="Century Gothic" w:hAnsi="Century Gothic"/>
        </w:rPr>
      </w:pPr>
      <w:bookmarkStart w:id="35" w:name="_Ref403049158"/>
      <w:r w:rsidRPr="00283982">
        <w:rPr>
          <w:rFonts w:ascii="Century Gothic" w:hAnsi="Century Gothic"/>
        </w:rPr>
        <w:t>Termination b</w:t>
      </w:r>
      <w:r w:rsidR="00630AF3" w:rsidRPr="00283982">
        <w:rPr>
          <w:rFonts w:ascii="Century Gothic" w:hAnsi="Century Gothic"/>
        </w:rPr>
        <w:t xml:space="preserve">y </w:t>
      </w:r>
      <w:r w:rsidR="00205AE7" w:rsidRPr="00283982">
        <w:rPr>
          <w:rFonts w:ascii="Century Gothic" w:hAnsi="Century Gothic"/>
        </w:rPr>
        <w:t>ANHCA</w:t>
      </w:r>
      <w:r w:rsidR="00630AF3" w:rsidRPr="00283982">
        <w:rPr>
          <w:rFonts w:ascii="Century Gothic" w:hAnsi="Century Gothic"/>
        </w:rPr>
        <w:t>:</w:t>
      </w:r>
      <w:bookmarkEnd w:id="35"/>
    </w:p>
    <w:p w14:paraId="18C8C3C7" w14:textId="2095FE9E" w:rsidR="00EF3A5C" w:rsidRPr="00283982" w:rsidRDefault="00205AE7" w:rsidP="003600D0">
      <w:pPr>
        <w:pStyle w:val="Heading3"/>
        <w:rPr>
          <w:rFonts w:ascii="Century Gothic" w:hAnsi="Century Gothic"/>
        </w:rPr>
      </w:pPr>
      <w:bookmarkStart w:id="36" w:name="_Ref511130797"/>
      <w:r w:rsidRPr="00283982">
        <w:rPr>
          <w:rFonts w:ascii="Century Gothic" w:hAnsi="Century Gothic"/>
        </w:rPr>
        <w:t>ANHCA</w:t>
      </w:r>
      <w:r w:rsidR="00630AF3" w:rsidRPr="00283982">
        <w:rPr>
          <w:rFonts w:ascii="Century Gothic" w:hAnsi="Century Gothic"/>
        </w:rPr>
        <w:t xml:space="preserve"> may </w:t>
      </w:r>
      <w:r w:rsidR="00724705" w:rsidRPr="00283982">
        <w:rPr>
          <w:rFonts w:ascii="Century Gothic" w:hAnsi="Century Gothic"/>
        </w:rPr>
        <w:t xml:space="preserve">by written notice to the Recipient </w:t>
      </w:r>
      <w:r w:rsidR="00A21D5E" w:rsidRPr="00283982">
        <w:rPr>
          <w:rFonts w:ascii="Century Gothic" w:hAnsi="Century Gothic"/>
        </w:rPr>
        <w:t xml:space="preserve">terminate this </w:t>
      </w:r>
      <w:r w:rsidR="00053971" w:rsidRPr="00283982">
        <w:rPr>
          <w:rFonts w:ascii="Century Gothic" w:hAnsi="Century Gothic"/>
        </w:rPr>
        <w:t xml:space="preserve">agreement </w:t>
      </w:r>
      <w:r w:rsidR="00630AF3" w:rsidRPr="00283982">
        <w:rPr>
          <w:rFonts w:ascii="Century Gothic" w:hAnsi="Century Gothic"/>
        </w:rPr>
        <w:t xml:space="preserve">if the </w:t>
      </w:r>
      <w:r w:rsidR="00952750" w:rsidRPr="00283982">
        <w:rPr>
          <w:rFonts w:ascii="Century Gothic" w:hAnsi="Century Gothic"/>
        </w:rPr>
        <w:t>Recipient</w:t>
      </w:r>
      <w:r w:rsidR="00630AF3" w:rsidRPr="00283982">
        <w:rPr>
          <w:rFonts w:ascii="Century Gothic" w:hAnsi="Century Gothic"/>
        </w:rPr>
        <w:t xml:space="preserve"> </w:t>
      </w:r>
      <w:r w:rsidR="00A21D5E" w:rsidRPr="00283982">
        <w:rPr>
          <w:rFonts w:ascii="Century Gothic" w:hAnsi="Century Gothic"/>
        </w:rPr>
        <w:t xml:space="preserve">being in </w:t>
      </w:r>
      <w:r w:rsidR="00630AF3" w:rsidRPr="00283982">
        <w:rPr>
          <w:rFonts w:ascii="Century Gothic" w:hAnsi="Century Gothic"/>
        </w:rPr>
        <w:t xml:space="preserve">breach of any of </w:t>
      </w:r>
      <w:r w:rsidR="00724705" w:rsidRPr="00283982">
        <w:rPr>
          <w:rFonts w:ascii="Century Gothic" w:hAnsi="Century Gothic"/>
        </w:rPr>
        <w:t>its</w:t>
      </w:r>
      <w:r w:rsidR="00630AF3" w:rsidRPr="00283982">
        <w:rPr>
          <w:rFonts w:ascii="Century Gothic" w:hAnsi="Century Gothic"/>
        </w:rPr>
        <w:t xml:space="preserve"> obligations under</w:t>
      </w:r>
      <w:r w:rsidR="00574CC9" w:rsidRPr="00283982">
        <w:rPr>
          <w:rFonts w:ascii="Century Gothic" w:hAnsi="Century Gothic"/>
        </w:rPr>
        <w:t xml:space="preserve"> clause </w:t>
      </w:r>
      <w:r w:rsidR="00630E11" w:rsidRPr="00283982">
        <w:rPr>
          <w:rFonts w:ascii="Century Gothic" w:hAnsi="Century Gothic"/>
        </w:rPr>
        <w:fldChar w:fldCharType="begin"/>
      </w:r>
      <w:r w:rsidR="00952750" w:rsidRPr="00283982">
        <w:rPr>
          <w:rFonts w:ascii="Century Gothic" w:hAnsi="Century Gothic"/>
        </w:rPr>
        <w:instrText xml:space="preserve"> REF _Ref403049060 \w \h </w:instrText>
      </w:r>
      <w:r w:rsidR="00283982">
        <w:rPr>
          <w:rFonts w:ascii="Century Gothic" w:hAnsi="Century Gothic"/>
        </w:rPr>
        <w:instrText xml:space="preserve"> \* MERGEFORMAT </w:instrText>
      </w:r>
      <w:r w:rsidR="00630E11" w:rsidRPr="00283982">
        <w:rPr>
          <w:rFonts w:ascii="Century Gothic" w:hAnsi="Century Gothic"/>
        </w:rPr>
      </w:r>
      <w:r w:rsidR="00630E11" w:rsidRPr="00283982">
        <w:rPr>
          <w:rFonts w:ascii="Century Gothic" w:hAnsi="Century Gothic"/>
        </w:rPr>
        <w:fldChar w:fldCharType="separate"/>
      </w:r>
      <w:r w:rsidR="0048341C" w:rsidRPr="00283982">
        <w:rPr>
          <w:rFonts w:ascii="Century Gothic" w:hAnsi="Century Gothic"/>
        </w:rPr>
        <w:t>4</w:t>
      </w:r>
      <w:r w:rsidR="00630E11" w:rsidRPr="00283982">
        <w:rPr>
          <w:rFonts w:ascii="Century Gothic" w:hAnsi="Century Gothic"/>
        </w:rPr>
        <w:fldChar w:fldCharType="end"/>
      </w:r>
      <w:r w:rsidR="00F40336" w:rsidRPr="00283982">
        <w:rPr>
          <w:rFonts w:ascii="Century Gothic" w:hAnsi="Century Gothic"/>
        </w:rPr>
        <w:t xml:space="preserve"> or warranties </w:t>
      </w:r>
      <w:r w:rsidR="00F40336" w:rsidRPr="00283982">
        <w:rPr>
          <w:rFonts w:ascii="Century Gothic" w:hAnsi="Century Gothic"/>
        </w:rPr>
        <w:lastRenderedPageBreak/>
        <w:t xml:space="preserve">under clause </w:t>
      </w:r>
      <w:r w:rsidR="00391ED6" w:rsidRPr="00283982">
        <w:rPr>
          <w:rFonts w:ascii="Century Gothic" w:hAnsi="Century Gothic"/>
        </w:rPr>
        <w:fldChar w:fldCharType="begin"/>
      </w:r>
      <w:r w:rsidR="00391ED6" w:rsidRPr="00283982">
        <w:rPr>
          <w:rFonts w:ascii="Century Gothic" w:hAnsi="Century Gothic"/>
        </w:rPr>
        <w:instrText xml:space="preserve"> REF _Ref2082968 \r \h </w:instrText>
      </w:r>
      <w:r w:rsidR="00283982">
        <w:rPr>
          <w:rFonts w:ascii="Century Gothic" w:hAnsi="Century Gothic"/>
        </w:rPr>
        <w:instrText xml:space="preserve"> \* MERGEFORMAT </w:instrText>
      </w:r>
      <w:r w:rsidR="00391ED6" w:rsidRPr="00283982">
        <w:rPr>
          <w:rFonts w:ascii="Century Gothic" w:hAnsi="Century Gothic"/>
        </w:rPr>
      </w:r>
      <w:r w:rsidR="00391ED6" w:rsidRPr="00283982">
        <w:rPr>
          <w:rFonts w:ascii="Century Gothic" w:hAnsi="Century Gothic"/>
        </w:rPr>
        <w:fldChar w:fldCharType="separate"/>
      </w:r>
      <w:r w:rsidR="00391ED6" w:rsidRPr="00283982">
        <w:rPr>
          <w:rFonts w:ascii="Century Gothic" w:hAnsi="Century Gothic"/>
        </w:rPr>
        <w:t>5</w:t>
      </w:r>
      <w:r w:rsidR="00391ED6" w:rsidRPr="00283982">
        <w:rPr>
          <w:rFonts w:ascii="Century Gothic" w:hAnsi="Century Gothic"/>
        </w:rPr>
        <w:fldChar w:fldCharType="end"/>
      </w:r>
      <w:r w:rsidR="00630AF3" w:rsidRPr="00283982">
        <w:rPr>
          <w:rFonts w:ascii="Century Gothic" w:hAnsi="Century Gothic"/>
        </w:rPr>
        <w:t xml:space="preserve"> of this </w:t>
      </w:r>
      <w:r w:rsidR="00053971" w:rsidRPr="00283982">
        <w:rPr>
          <w:rFonts w:ascii="Century Gothic" w:hAnsi="Century Gothic"/>
        </w:rPr>
        <w:t xml:space="preserve">agreement </w:t>
      </w:r>
      <w:r w:rsidR="00F40336" w:rsidRPr="00283982">
        <w:rPr>
          <w:rFonts w:ascii="Century Gothic" w:hAnsi="Century Gothic"/>
        </w:rPr>
        <w:t xml:space="preserve">and </w:t>
      </w:r>
      <w:r w:rsidR="00A21D5E" w:rsidRPr="00283982">
        <w:rPr>
          <w:rFonts w:ascii="Century Gothic" w:hAnsi="Century Gothic"/>
        </w:rPr>
        <w:t xml:space="preserve">has failed to remedy </w:t>
      </w:r>
      <w:r w:rsidR="00A06E79" w:rsidRPr="00283982">
        <w:rPr>
          <w:rFonts w:ascii="Century Gothic" w:hAnsi="Century Gothic"/>
        </w:rPr>
        <w:t>such</w:t>
      </w:r>
      <w:r w:rsidR="00A21D5E" w:rsidRPr="00283982">
        <w:rPr>
          <w:rFonts w:ascii="Century Gothic" w:hAnsi="Century Gothic"/>
        </w:rPr>
        <w:t xml:space="preserve"> breach </w:t>
      </w:r>
      <w:r w:rsidR="00724705" w:rsidRPr="00283982">
        <w:rPr>
          <w:rFonts w:ascii="Century Gothic" w:hAnsi="Century Gothic"/>
        </w:rPr>
        <w:t>within</w:t>
      </w:r>
      <w:r w:rsidR="00C73B31" w:rsidRPr="00283982">
        <w:rPr>
          <w:rFonts w:ascii="Century Gothic" w:hAnsi="Century Gothic"/>
        </w:rPr>
        <w:t xml:space="preserve"> two</w:t>
      </w:r>
      <w:r w:rsidR="00574CC9" w:rsidRPr="00283982">
        <w:rPr>
          <w:rFonts w:ascii="Century Gothic" w:hAnsi="Century Gothic"/>
        </w:rPr>
        <w:t> </w:t>
      </w:r>
      <w:r w:rsidR="00630AF3" w:rsidRPr="00283982">
        <w:rPr>
          <w:rFonts w:ascii="Century Gothic" w:hAnsi="Century Gothic"/>
        </w:rPr>
        <w:t xml:space="preserve">weeks </w:t>
      </w:r>
      <w:r w:rsidR="00724705" w:rsidRPr="00283982">
        <w:rPr>
          <w:rFonts w:ascii="Century Gothic" w:hAnsi="Century Gothic"/>
        </w:rPr>
        <w:t xml:space="preserve">of </w:t>
      </w:r>
      <w:r w:rsidR="00A21D5E" w:rsidRPr="00283982">
        <w:rPr>
          <w:rFonts w:ascii="Century Gothic" w:hAnsi="Century Gothic"/>
        </w:rPr>
        <w:t xml:space="preserve">the Recipient’s receipt of </w:t>
      </w:r>
      <w:r w:rsidRPr="00283982">
        <w:rPr>
          <w:rFonts w:ascii="Century Gothic" w:hAnsi="Century Gothic"/>
        </w:rPr>
        <w:t>ANHCA</w:t>
      </w:r>
      <w:r w:rsidR="008F1FFF" w:rsidRPr="00283982">
        <w:rPr>
          <w:rFonts w:ascii="Century Gothic" w:hAnsi="Century Gothic"/>
        </w:rPr>
        <w:t xml:space="preserve">’s </w:t>
      </w:r>
      <w:r w:rsidR="00724705" w:rsidRPr="00283982">
        <w:rPr>
          <w:rFonts w:ascii="Century Gothic" w:hAnsi="Century Gothic"/>
        </w:rPr>
        <w:t xml:space="preserve">notice of </w:t>
      </w:r>
      <w:r w:rsidR="008F1FFF" w:rsidRPr="00283982">
        <w:rPr>
          <w:rFonts w:ascii="Century Gothic" w:hAnsi="Century Gothic"/>
        </w:rPr>
        <w:t>such</w:t>
      </w:r>
      <w:r w:rsidR="00724705" w:rsidRPr="00283982">
        <w:rPr>
          <w:rFonts w:ascii="Century Gothic" w:hAnsi="Century Gothic"/>
        </w:rPr>
        <w:t xml:space="preserve"> breach </w:t>
      </w:r>
      <w:r w:rsidR="00630AF3" w:rsidRPr="00283982">
        <w:rPr>
          <w:rFonts w:ascii="Century Gothic" w:hAnsi="Century Gothic"/>
        </w:rPr>
        <w:t xml:space="preserve">or such </w:t>
      </w:r>
      <w:r w:rsidR="00A21D5E" w:rsidRPr="00283982">
        <w:rPr>
          <w:rFonts w:ascii="Century Gothic" w:hAnsi="Century Gothic"/>
        </w:rPr>
        <w:t>further</w:t>
      </w:r>
      <w:r w:rsidR="00630AF3" w:rsidRPr="00283982">
        <w:rPr>
          <w:rFonts w:ascii="Century Gothic" w:hAnsi="Century Gothic"/>
        </w:rPr>
        <w:t xml:space="preserve"> time </w:t>
      </w:r>
      <w:r w:rsidR="00A21D5E" w:rsidRPr="00283982">
        <w:rPr>
          <w:rFonts w:ascii="Century Gothic" w:hAnsi="Century Gothic"/>
        </w:rPr>
        <w:t xml:space="preserve">as agreed in writing by </w:t>
      </w:r>
      <w:r w:rsidRPr="00283982">
        <w:rPr>
          <w:rFonts w:ascii="Century Gothic" w:hAnsi="Century Gothic"/>
        </w:rPr>
        <w:t>ANHCA</w:t>
      </w:r>
      <w:r w:rsidR="00630AF3" w:rsidRPr="00283982">
        <w:rPr>
          <w:rFonts w:ascii="Century Gothic" w:hAnsi="Century Gothic"/>
        </w:rPr>
        <w:t>.</w:t>
      </w:r>
      <w:bookmarkEnd w:id="36"/>
    </w:p>
    <w:p w14:paraId="2105EF04" w14:textId="47E49BA7" w:rsidR="00630AF3" w:rsidRPr="00283982" w:rsidRDefault="00EF3A5C" w:rsidP="00EF3A5C">
      <w:pPr>
        <w:pStyle w:val="Heading3"/>
        <w:rPr>
          <w:rFonts w:ascii="Century Gothic" w:hAnsi="Century Gothic"/>
        </w:rPr>
      </w:pPr>
      <w:r w:rsidRPr="00283982">
        <w:rPr>
          <w:rFonts w:ascii="Century Gothic" w:hAnsi="Century Gothic"/>
        </w:rPr>
        <w:t xml:space="preserve">ANHCA may terminate this </w:t>
      </w:r>
      <w:r w:rsidR="00053971" w:rsidRPr="00283982">
        <w:rPr>
          <w:rFonts w:ascii="Century Gothic" w:hAnsi="Century Gothic"/>
        </w:rPr>
        <w:t xml:space="preserve">agreement </w:t>
      </w:r>
      <w:r w:rsidRPr="00283982">
        <w:rPr>
          <w:rFonts w:ascii="Century Gothic" w:hAnsi="Century Gothic"/>
        </w:rPr>
        <w:t xml:space="preserve">immediately in the event that the Recipient is </w:t>
      </w:r>
      <w:r w:rsidR="00F40336" w:rsidRPr="00283982">
        <w:rPr>
          <w:rFonts w:ascii="Century Gothic" w:hAnsi="Century Gothic"/>
        </w:rPr>
        <w:t xml:space="preserve">insolvent as defined under the </w:t>
      </w:r>
      <w:r w:rsidR="00F40336" w:rsidRPr="00283982">
        <w:rPr>
          <w:rFonts w:ascii="Century Gothic" w:hAnsi="Century Gothic"/>
          <w:i/>
        </w:rPr>
        <w:t>Associations Incorporation Reform Act 2012</w:t>
      </w:r>
      <w:r w:rsidR="00F40336" w:rsidRPr="00283982">
        <w:rPr>
          <w:rFonts w:ascii="Century Gothic" w:hAnsi="Century Gothic"/>
        </w:rPr>
        <w:t xml:space="preserve"> (Vic)</w:t>
      </w:r>
      <w:r w:rsidR="00BE4361" w:rsidRPr="00283982">
        <w:rPr>
          <w:rFonts w:ascii="Century Gothic" w:hAnsi="Century Gothic"/>
        </w:rPr>
        <w:t>, or is subject to an insolvency event</w:t>
      </w:r>
      <w:r w:rsidR="00F40336" w:rsidRPr="00283982">
        <w:rPr>
          <w:rFonts w:ascii="Century Gothic" w:hAnsi="Century Gothic"/>
        </w:rPr>
        <w:t xml:space="preserve">. </w:t>
      </w:r>
    </w:p>
    <w:p w14:paraId="7BAF1EF4" w14:textId="77777777" w:rsidR="00630AF3" w:rsidRPr="00283982" w:rsidRDefault="00630AF3" w:rsidP="00630AF3">
      <w:pPr>
        <w:pStyle w:val="Heading1"/>
        <w:rPr>
          <w:rFonts w:ascii="Century Gothic" w:hAnsi="Century Gothic"/>
        </w:rPr>
      </w:pPr>
      <w:bookmarkStart w:id="37" w:name="_Toc510715734"/>
      <w:bookmarkStart w:id="38" w:name="_Ref2173163"/>
      <w:bookmarkStart w:id="39" w:name="_Ref279138071"/>
      <w:r w:rsidRPr="00283982">
        <w:rPr>
          <w:rFonts w:ascii="Century Gothic" w:hAnsi="Century Gothic"/>
        </w:rPr>
        <w:t>Consequences of Termination</w:t>
      </w:r>
      <w:bookmarkEnd w:id="37"/>
      <w:bookmarkEnd w:id="38"/>
    </w:p>
    <w:p w14:paraId="084360D1" w14:textId="3555C093" w:rsidR="00630AF3" w:rsidRPr="00283982" w:rsidRDefault="0055376B" w:rsidP="00C73B31">
      <w:pPr>
        <w:pStyle w:val="Heading2"/>
        <w:rPr>
          <w:rFonts w:ascii="Century Gothic" w:hAnsi="Century Gothic"/>
        </w:rPr>
      </w:pPr>
      <w:bookmarkStart w:id="40" w:name="_Ref401061419"/>
      <w:r w:rsidRPr="00283982">
        <w:rPr>
          <w:rFonts w:ascii="Century Gothic" w:hAnsi="Century Gothic"/>
        </w:rPr>
        <w:t>I</w:t>
      </w:r>
      <w:r w:rsidR="00630AF3" w:rsidRPr="00283982">
        <w:rPr>
          <w:rFonts w:ascii="Century Gothic" w:hAnsi="Century Gothic"/>
        </w:rPr>
        <w:t xml:space="preserve">f this </w:t>
      </w:r>
      <w:r w:rsidR="00053971" w:rsidRPr="00283982">
        <w:rPr>
          <w:rFonts w:ascii="Century Gothic" w:hAnsi="Century Gothic"/>
        </w:rPr>
        <w:t xml:space="preserve">agreement </w:t>
      </w:r>
      <w:r w:rsidR="00630AF3" w:rsidRPr="00283982">
        <w:rPr>
          <w:rFonts w:ascii="Century Gothic" w:hAnsi="Century Gothic"/>
        </w:rPr>
        <w:t xml:space="preserve">is terminated in accordance with clauses </w:t>
      </w:r>
      <w:r w:rsidR="00C73B31" w:rsidRPr="00283982">
        <w:rPr>
          <w:rFonts w:ascii="Century Gothic" w:hAnsi="Century Gothic"/>
        </w:rPr>
        <w:fldChar w:fldCharType="begin"/>
      </w:r>
      <w:r w:rsidR="00C73B31" w:rsidRPr="00283982">
        <w:rPr>
          <w:rFonts w:ascii="Century Gothic" w:hAnsi="Century Gothic"/>
        </w:rPr>
        <w:instrText xml:space="preserve"> REF _Ref510017167 \r \h </w:instrText>
      </w:r>
      <w:r w:rsidR="00283982">
        <w:rPr>
          <w:rFonts w:ascii="Century Gothic" w:hAnsi="Century Gothic"/>
        </w:rPr>
        <w:instrText xml:space="preserve"> \* MERGEFORMAT </w:instrText>
      </w:r>
      <w:r w:rsidR="00C73B31" w:rsidRPr="00283982">
        <w:rPr>
          <w:rFonts w:ascii="Century Gothic" w:hAnsi="Century Gothic"/>
        </w:rPr>
      </w:r>
      <w:r w:rsidR="00C73B31" w:rsidRPr="00283982">
        <w:rPr>
          <w:rFonts w:ascii="Century Gothic" w:hAnsi="Century Gothic"/>
        </w:rPr>
        <w:fldChar w:fldCharType="separate"/>
      </w:r>
      <w:r w:rsidR="0048341C" w:rsidRPr="00283982">
        <w:rPr>
          <w:rFonts w:ascii="Century Gothic" w:hAnsi="Century Gothic"/>
        </w:rPr>
        <w:t>2.1(a)</w:t>
      </w:r>
      <w:r w:rsidR="00C73B31" w:rsidRPr="00283982">
        <w:rPr>
          <w:rFonts w:ascii="Century Gothic" w:hAnsi="Century Gothic"/>
        </w:rPr>
        <w:fldChar w:fldCharType="end"/>
      </w:r>
      <w:r w:rsidR="00C73B31" w:rsidRPr="00283982">
        <w:rPr>
          <w:rFonts w:ascii="Century Gothic" w:hAnsi="Century Gothic"/>
        </w:rPr>
        <w:t xml:space="preserve"> or </w:t>
      </w:r>
      <w:r w:rsidR="00630E11" w:rsidRPr="00283982">
        <w:rPr>
          <w:rFonts w:ascii="Century Gothic" w:hAnsi="Century Gothic"/>
        </w:rPr>
        <w:fldChar w:fldCharType="begin"/>
      </w:r>
      <w:r w:rsidR="00952750" w:rsidRPr="00283982">
        <w:rPr>
          <w:rFonts w:ascii="Century Gothic" w:hAnsi="Century Gothic"/>
        </w:rPr>
        <w:instrText xml:space="preserve"> REF _Ref401061316 \w \h </w:instrText>
      </w:r>
      <w:r w:rsidR="00F4026D" w:rsidRPr="00283982">
        <w:rPr>
          <w:rFonts w:ascii="Century Gothic" w:hAnsi="Century Gothic"/>
        </w:rPr>
        <w:instrText xml:space="preserve"> \* MERGEFORMAT </w:instrText>
      </w:r>
      <w:r w:rsidR="00630E11" w:rsidRPr="00283982">
        <w:rPr>
          <w:rFonts w:ascii="Century Gothic" w:hAnsi="Century Gothic"/>
        </w:rPr>
      </w:r>
      <w:r w:rsidR="00630E11" w:rsidRPr="00283982">
        <w:rPr>
          <w:rFonts w:ascii="Century Gothic" w:hAnsi="Century Gothic"/>
        </w:rPr>
        <w:fldChar w:fldCharType="separate"/>
      </w:r>
      <w:r w:rsidR="0048341C" w:rsidRPr="00283982">
        <w:rPr>
          <w:rFonts w:ascii="Century Gothic" w:hAnsi="Century Gothic"/>
        </w:rPr>
        <w:t>9.1</w:t>
      </w:r>
      <w:r w:rsidR="00630E11" w:rsidRPr="00283982">
        <w:rPr>
          <w:rFonts w:ascii="Century Gothic" w:hAnsi="Century Gothic"/>
        </w:rPr>
        <w:fldChar w:fldCharType="end"/>
      </w:r>
      <w:r w:rsidR="00C01EB7" w:rsidRPr="00283982">
        <w:rPr>
          <w:rFonts w:ascii="Century Gothic" w:hAnsi="Century Gothic"/>
        </w:rPr>
        <w:t>,</w:t>
      </w:r>
      <w:r w:rsidR="00630AF3" w:rsidRPr="00283982">
        <w:rPr>
          <w:rFonts w:ascii="Century Gothic" w:hAnsi="Century Gothic"/>
        </w:rPr>
        <w:t xml:space="preserve"> </w:t>
      </w:r>
      <w:bookmarkEnd w:id="40"/>
      <w:r w:rsidR="00205AE7" w:rsidRPr="00283982">
        <w:rPr>
          <w:rFonts w:ascii="Century Gothic" w:hAnsi="Century Gothic"/>
        </w:rPr>
        <w:t>ANHCA</w:t>
      </w:r>
      <w:r w:rsidR="00630AF3" w:rsidRPr="00283982">
        <w:rPr>
          <w:rFonts w:ascii="Century Gothic" w:hAnsi="Century Gothic"/>
        </w:rPr>
        <w:t xml:space="preserve"> </w:t>
      </w:r>
      <w:r w:rsidRPr="00283982">
        <w:rPr>
          <w:rFonts w:ascii="Century Gothic" w:hAnsi="Century Gothic"/>
        </w:rPr>
        <w:t xml:space="preserve">must </w:t>
      </w:r>
      <w:r w:rsidR="00630AF3" w:rsidRPr="00283982">
        <w:rPr>
          <w:rFonts w:ascii="Century Gothic" w:hAnsi="Century Gothic"/>
        </w:rPr>
        <w:t xml:space="preserve">pay all remaining </w:t>
      </w:r>
      <w:r w:rsidR="00F4026D" w:rsidRPr="00283982">
        <w:rPr>
          <w:rFonts w:ascii="Century Gothic" w:hAnsi="Century Gothic"/>
        </w:rPr>
        <w:t>Donations</w:t>
      </w:r>
      <w:r w:rsidRPr="00283982">
        <w:rPr>
          <w:rFonts w:ascii="Century Gothic" w:hAnsi="Century Gothic"/>
        </w:rPr>
        <w:t xml:space="preserve"> </w:t>
      </w:r>
      <w:r w:rsidR="00630AF3" w:rsidRPr="00283982">
        <w:rPr>
          <w:rFonts w:ascii="Century Gothic" w:hAnsi="Century Gothic"/>
        </w:rPr>
        <w:t>in its control</w:t>
      </w:r>
      <w:r w:rsidRPr="00283982">
        <w:rPr>
          <w:rFonts w:ascii="Century Gothic" w:hAnsi="Century Gothic"/>
        </w:rPr>
        <w:t xml:space="preserve"> </w:t>
      </w:r>
      <w:r w:rsidR="00630AF3" w:rsidRPr="00283982">
        <w:rPr>
          <w:rFonts w:ascii="Century Gothic" w:hAnsi="Century Gothic"/>
        </w:rPr>
        <w:t xml:space="preserve">to </w:t>
      </w:r>
      <w:r w:rsidR="00401B2B" w:rsidRPr="00283982">
        <w:rPr>
          <w:rFonts w:ascii="Century Gothic" w:hAnsi="Century Gothic"/>
        </w:rPr>
        <w:t xml:space="preserve">the </w:t>
      </w:r>
      <w:r w:rsidR="00C73B31" w:rsidRPr="00283982">
        <w:rPr>
          <w:rFonts w:ascii="Century Gothic" w:hAnsi="Century Gothic"/>
        </w:rPr>
        <w:t>Recipient</w:t>
      </w:r>
      <w:r w:rsidR="00FF5EE8" w:rsidRPr="00283982">
        <w:rPr>
          <w:rFonts w:ascii="Century Gothic" w:hAnsi="Century Gothic"/>
        </w:rPr>
        <w:t xml:space="preserve"> </w:t>
      </w:r>
      <w:r w:rsidRPr="00283982">
        <w:rPr>
          <w:rFonts w:ascii="Century Gothic" w:hAnsi="Century Gothic"/>
        </w:rPr>
        <w:t>within 14 days after the date th</w:t>
      </w:r>
      <w:r w:rsidR="008F1FFF" w:rsidRPr="00283982">
        <w:rPr>
          <w:rFonts w:ascii="Century Gothic" w:hAnsi="Century Gothic"/>
        </w:rPr>
        <w:t>is</w:t>
      </w:r>
      <w:r w:rsidRPr="00283982">
        <w:rPr>
          <w:rFonts w:ascii="Century Gothic" w:hAnsi="Century Gothic"/>
        </w:rPr>
        <w:t xml:space="preserve"> </w:t>
      </w:r>
      <w:r w:rsidR="00053971" w:rsidRPr="00283982">
        <w:rPr>
          <w:rFonts w:ascii="Century Gothic" w:hAnsi="Century Gothic"/>
        </w:rPr>
        <w:t xml:space="preserve">agreement </w:t>
      </w:r>
      <w:r w:rsidRPr="00283982">
        <w:rPr>
          <w:rFonts w:ascii="Century Gothic" w:hAnsi="Century Gothic"/>
        </w:rPr>
        <w:t>ends.</w:t>
      </w:r>
    </w:p>
    <w:p w14:paraId="641BCCA2" w14:textId="2DA29628" w:rsidR="00C73B31" w:rsidRPr="00283982" w:rsidRDefault="00C73B31" w:rsidP="00C73B31">
      <w:pPr>
        <w:pStyle w:val="Heading2"/>
        <w:rPr>
          <w:rFonts w:ascii="Century Gothic" w:hAnsi="Century Gothic"/>
        </w:rPr>
      </w:pPr>
      <w:r w:rsidRPr="00283982">
        <w:rPr>
          <w:rFonts w:ascii="Century Gothic" w:hAnsi="Century Gothic"/>
        </w:rPr>
        <w:t xml:space="preserve">If this </w:t>
      </w:r>
      <w:r w:rsidR="00053971" w:rsidRPr="00283982">
        <w:rPr>
          <w:rFonts w:ascii="Century Gothic" w:hAnsi="Century Gothic"/>
        </w:rPr>
        <w:t xml:space="preserve">agreement </w:t>
      </w:r>
      <w:r w:rsidRPr="00283982">
        <w:rPr>
          <w:rFonts w:ascii="Century Gothic" w:hAnsi="Century Gothic"/>
        </w:rPr>
        <w:t xml:space="preserve">is terminated in accordance with clause </w:t>
      </w:r>
      <w:r w:rsidRPr="00283982">
        <w:rPr>
          <w:rFonts w:ascii="Century Gothic" w:hAnsi="Century Gothic"/>
        </w:rPr>
        <w:fldChar w:fldCharType="begin"/>
      </w:r>
      <w:r w:rsidRPr="00283982">
        <w:rPr>
          <w:rFonts w:ascii="Century Gothic" w:hAnsi="Century Gothic"/>
        </w:rPr>
        <w:instrText xml:space="preserve"> REF _Ref403049158 \w \h  \* MERGEFORMAT </w:instrText>
      </w:r>
      <w:r w:rsidRPr="00283982">
        <w:rPr>
          <w:rFonts w:ascii="Century Gothic" w:hAnsi="Century Gothic"/>
        </w:rPr>
      </w:r>
      <w:r w:rsidRPr="00283982">
        <w:rPr>
          <w:rFonts w:ascii="Century Gothic" w:hAnsi="Century Gothic"/>
        </w:rPr>
        <w:fldChar w:fldCharType="separate"/>
      </w:r>
      <w:r w:rsidR="0048341C" w:rsidRPr="00283982">
        <w:rPr>
          <w:rFonts w:ascii="Century Gothic" w:hAnsi="Century Gothic"/>
        </w:rPr>
        <w:t>9.2</w:t>
      </w:r>
      <w:r w:rsidRPr="00283982">
        <w:rPr>
          <w:rFonts w:ascii="Century Gothic" w:hAnsi="Century Gothic"/>
        </w:rPr>
        <w:fldChar w:fldCharType="end"/>
      </w:r>
      <w:r w:rsidRPr="00283982">
        <w:rPr>
          <w:rFonts w:ascii="Century Gothic" w:hAnsi="Century Gothic"/>
        </w:rPr>
        <w:t xml:space="preserve">, ANHCA will keep all remaining Donations in its control and transfer these remaining Donations into the general account of the ANHCA Public Fund within 14 days after the date this </w:t>
      </w:r>
      <w:r w:rsidR="00053971" w:rsidRPr="00283982">
        <w:rPr>
          <w:rFonts w:ascii="Century Gothic" w:hAnsi="Century Gothic"/>
        </w:rPr>
        <w:t xml:space="preserve">agreement </w:t>
      </w:r>
      <w:r w:rsidRPr="00283982">
        <w:rPr>
          <w:rFonts w:ascii="Century Gothic" w:hAnsi="Century Gothic"/>
        </w:rPr>
        <w:t>ends.  These remaining Donations may then be applied by ANHCA for the purposes of the ANHCA Public Fund as outlined in ANHCA’s constitution.</w:t>
      </w:r>
    </w:p>
    <w:p w14:paraId="43441D9D" w14:textId="35C9A4B0" w:rsidR="00C73B31" w:rsidRPr="00283982" w:rsidRDefault="00C73B31" w:rsidP="00C73B31">
      <w:pPr>
        <w:pStyle w:val="Heading2"/>
        <w:rPr>
          <w:rFonts w:ascii="Century Gothic" w:hAnsi="Century Gothic"/>
        </w:rPr>
      </w:pPr>
      <w:r w:rsidRPr="00283982">
        <w:rPr>
          <w:rFonts w:ascii="Century Gothic" w:hAnsi="Century Gothic"/>
        </w:rPr>
        <w:t xml:space="preserve">Where a written notice has been issued by ANHCA to the Recipient pursuant to clause </w:t>
      </w:r>
      <w:r w:rsidR="00532FB6" w:rsidRPr="00283982">
        <w:rPr>
          <w:rFonts w:ascii="Century Gothic" w:hAnsi="Century Gothic"/>
        </w:rPr>
        <w:fldChar w:fldCharType="begin"/>
      </w:r>
      <w:r w:rsidR="00532FB6" w:rsidRPr="00283982">
        <w:rPr>
          <w:rFonts w:ascii="Century Gothic" w:hAnsi="Century Gothic"/>
        </w:rPr>
        <w:instrText xml:space="preserve"> REF _Ref511130797 \r \h </w:instrText>
      </w:r>
      <w:r w:rsidR="00283982">
        <w:rPr>
          <w:rFonts w:ascii="Century Gothic" w:hAnsi="Century Gothic"/>
        </w:rPr>
        <w:instrText xml:space="preserve"> \* MERGEFORMAT </w:instrText>
      </w:r>
      <w:r w:rsidR="00532FB6" w:rsidRPr="00283982">
        <w:rPr>
          <w:rFonts w:ascii="Century Gothic" w:hAnsi="Century Gothic"/>
        </w:rPr>
      </w:r>
      <w:r w:rsidR="00532FB6" w:rsidRPr="00283982">
        <w:rPr>
          <w:rFonts w:ascii="Century Gothic" w:hAnsi="Century Gothic"/>
        </w:rPr>
        <w:fldChar w:fldCharType="separate"/>
      </w:r>
      <w:r w:rsidR="0048341C" w:rsidRPr="00283982">
        <w:rPr>
          <w:rFonts w:ascii="Century Gothic" w:hAnsi="Century Gothic"/>
        </w:rPr>
        <w:t>9.2(a)</w:t>
      </w:r>
      <w:r w:rsidR="00532FB6" w:rsidRPr="00283982">
        <w:rPr>
          <w:rFonts w:ascii="Century Gothic" w:hAnsi="Century Gothic"/>
        </w:rPr>
        <w:fldChar w:fldCharType="end"/>
      </w:r>
      <w:r w:rsidRPr="00283982">
        <w:rPr>
          <w:rFonts w:ascii="Century Gothic" w:hAnsi="Century Gothic"/>
        </w:rPr>
        <w:t xml:space="preserve">, ANHCA is under no obligation to disburse any Donations remaining in its control to the Recipient pursuant to this </w:t>
      </w:r>
      <w:r w:rsidR="00053971" w:rsidRPr="00283982">
        <w:rPr>
          <w:rFonts w:ascii="Century Gothic" w:hAnsi="Century Gothic"/>
        </w:rPr>
        <w:t>agreement</w:t>
      </w:r>
      <w:r w:rsidRPr="00283982">
        <w:rPr>
          <w:rFonts w:ascii="Century Gothic" w:hAnsi="Century Gothic"/>
        </w:rPr>
        <w:t xml:space="preserve">, unless and until the breach has been remedied by the Recipient to the satisfaction of ANHCA. </w:t>
      </w:r>
    </w:p>
    <w:p w14:paraId="6ED58DBA" w14:textId="77777777" w:rsidR="00630AF3" w:rsidRPr="00283982" w:rsidRDefault="00630AF3" w:rsidP="00630AF3">
      <w:pPr>
        <w:pStyle w:val="Heading1"/>
        <w:rPr>
          <w:rFonts w:ascii="Century Gothic" w:hAnsi="Century Gothic"/>
        </w:rPr>
      </w:pPr>
      <w:bookmarkStart w:id="41" w:name="_Ref401061457"/>
      <w:bookmarkStart w:id="42" w:name="_Toc510715737"/>
      <w:bookmarkEnd w:id="39"/>
      <w:r w:rsidRPr="00283982">
        <w:rPr>
          <w:rFonts w:ascii="Century Gothic" w:hAnsi="Century Gothic"/>
        </w:rPr>
        <w:t>General</w:t>
      </w:r>
      <w:bookmarkEnd w:id="41"/>
      <w:bookmarkEnd w:id="42"/>
      <w:r w:rsidRPr="00283982">
        <w:rPr>
          <w:rFonts w:ascii="Century Gothic" w:hAnsi="Century Gothic"/>
        </w:rPr>
        <w:t xml:space="preserve"> </w:t>
      </w:r>
    </w:p>
    <w:p w14:paraId="67086D8B" w14:textId="5E38B7E4" w:rsidR="00630AF3" w:rsidRPr="00283982" w:rsidRDefault="00630AF3" w:rsidP="00951175">
      <w:pPr>
        <w:pStyle w:val="Heading2"/>
        <w:rPr>
          <w:rFonts w:ascii="Century Gothic" w:hAnsi="Century Gothic"/>
        </w:rPr>
      </w:pPr>
      <w:r w:rsidRPr="00283982">
        <w:rPr>
          <w:rFonts w:ascii="Century Gothic" w:hAnsi="Century Gothic"/>
        </w:rPr>
        <w:t xml:space="preserve">Neither this </w:t>
      </w:r>
      <w:r w:rsidR="00053971" w:rsidRPr="00283982">
        <w:rPr>
          <w:rFonts w:ascii="Century Gothic" w:hAnsi="Century Gothic"/>
        </w:rPr>
        <w:t xml:space="preserve">agreement </w:t>
      </w:r>
      <w:r w:rsidRPr="00283982">
        <w:rPr>
          <w:rFonts w:ascii="Century Gothic" w:hAnsi="Century Gothic"/>
        </w:rPr>
        <w:t xml:space="preserve">nor any of the benefits or obligations may be assigned, subcontracted or otherwise divested by either </w:t>
      </w:r>
      <w:r w:rsidR="000D1BD8" w:rsidRPr="00283982">
        <w:rPr>
          <w:rFonts w:ascii="Century Gothic" w:hAnsi="Century Gothic"/>
        </w:rPr>
        <w:t xml:space="preserve">Party </w:t>
      </w:r>
      <w:r w:rsidRPr="00283982">
        <w:rPr>
          <w:rFonts w:ascii="Century Gothic" w:hAnsi="Century Gothic"/>
        </w:rPr>
        <w:t xml:space="preserve">without the other </w:t>
      </w:r>
      <w:r w:rsidR="000D1BD8" w:rsidRPr="00283982">
        <w:rPr>
          <w:rFonts w:ascii="Century Gothic" w:hAnsi="Century Gothic"/>
        </w:rPr>
        <w:t xml:space="preserve">Party’s </w:t>
      </w:r>
      <w:r w:rsidRPr="00283982">
        <w:rPr>
          <w:rFonts w:ascii="Century Gothic" w:hAnsi="Century Gothic"/>
        </w:rPr>
        <w:t>written consent.</w:t>
      </w:r>
    </w:p>
    <w:p w14:paraId="25E953C4" w14:textId="584D569A" w:rsidR="00630AF3" w:rsidRPr="00283982" w:rsidRDefault="00630AF3" w:rsidP="00951175">
      <w:pPr>
        <w:pStyle w:val="Heading2"/>
        <w:rPr>
          <w:rFonts w:ascii="Century Gothic" w:hAnsi="Century Gothic"/>
        </w:rPr>
      </w:pPr>
      <w:r w:rsidRPr="00283982">
        <w:rPr>
          <w:rFonts w:ascii="Century Gothic" w:hAnsi="Century Gothic"/>
        </w:rPr>
        <w:t xml:space="preserve">This </w:t>
      </w:r>
      <w:r w:rsidR="00053971" w:rsidRPr="00283982">
        <w:rPr>
          <w:rFonts w:ascii="Century Gothic" w:hAnsi="Century Gothic"/>
        </w:rPr>
        <w:t xml:space="preserve">agreement </w:t>
      </w:r>
      <w:r w:rsidRPr="00283982">
        <w:rPr>
          <w:rFonts w:ascii="Century Gothic" w:hAnsi="Century Gothic"/>
        </w:rPr>
        <w:t>may b</w:t>
      </w:r>
      <w:r w:rsidR="000D1BD8" w:rsidRPr="00283982">
        <w:rPr>
          <w:rFonts w:ascii="Century Gothic" w:hAnsi="Century Gothic"/>
        </w:rPr>
        <w:t>e</w:t>
      </w:r>
      <w:r w:rsidRPr="00283982">
        <w:rPr>
          <w:rFonts w:ascii="Century Gothic" w:hAnsi="Century Gothic"/>
        </w:rPr>
        <w:t xml:space="preserve"> amended only by a written document signed by </w:t>
      </w:r>
      <w:r w:rsidR="00870907" w:rsidRPr="00283982">
        <w:rPr>
          <w:rFonts w:ascii="Century Gothic" w:hAnsi="Century Gothic"/>
        </w:rPr>
        <w:t xml:space="preserve">all the </w:t>
      </w:r>
      <w:r w:rsidR="000D1BD8" w:rsidRPr="00283982">
        <w:rPr>
          <w:rFonts w:ascii="Century Gothic" w:hAnsi="Century Gothic"/>
        </w:rPr>
        <w:t>Parties</w:t>
      </w:r>
      <w:r w:rsidRPr="00283982">
        <w:rPr>
          <w:rFonts w:ascii="Century Gothic" w:hAnsi="Century Gothic"/>
        </w:rPr>
        <w:t xml:space="preserve">. </w:t>
      </w:r>
    </w:p>
    <w:p w14:paraId="033F4107" w14:textId="3809EDC8" w:rsidR="00630AF3" w:rsidRPr="00283982" w:rsidRDefault="001F51CA" w:rsidP="00951175">
      <w:pPr>
        <w:pStyle w:val="Heading2"/>
        <w:rPr>
          <w:rFonts w:ascii="Century Gothic" w:hAnsi="Century Gothic"/>
        </w:rPr>
      </w:pPr>
      <w:r w:rsidRPr="00283982">
        <w:rPr>
          <w:rFonts w:ascii="Century Gothic" w:hAnsi="Century Gothic"/>
        </w:rPr>
        <w:t>This</w:t>
      </w:r>
      <w:r w:rsidR="00630AF3" w:rsidRPr="00283982">
        <w:rPr>
          <w:rFonts w:ascii="Century Gothic" w:hAnsi="Century Gothic"/>
        </w:rPr>
        <w:t xml:space="preserve"> </w:t>
      </w:r>
      <w:r w:rsidR="00053971" w:rsidRPr="00283982">
        <w:rPr>
          <w:rFonts w:ascii="Century Gothic" w:hAnsi="Century Gothic"/>
        </w:rPr>
        <w:t xml:space="preserve">agreement </w:t>
      </w:r>
      <w:r w:rsidR="00630AF3" w:rsidRPr="00283982">
        <w:rPr>
          <w:rFonts w:ascii="Century Gothic" w:hAnsi="Century Gothic"/>
        </w:rPr>
        <w:t xml:space="preserve">is the entire agreement between the </w:t>
      </w:r>
      <w:r w:rsidR="000D1BD8" w:rsidRPr="00283982">
        <w:rPr>
          <w:rFonts w:ascii="Century Gothic" w:hAnsi="Century Gothic"/>
        </w:rPr>
        <w:t xml:space="preserve">Parties </w:t>
      </w:r>
      <w:r w:rsidR="00630AF3" w:rsidRPr="00283982">
        <w:rPr>
          <w:rFonts w:ascii="Century Gothic" w:hAnsi="Century Gothic"/>
        </w:rPr>
        <w:t>about its subject matter. Any previous understanding, agreement</w:t>
      </w:r>
      <w:r w:rsidR="00564648" w:rsidRPr="00283982">
        <w:rPr>
          <w:rFonts w:ascii="Century Gothic" w:hAnsi="Century Gothic"/>
        </w:rPr>
        <w:t xml:space="preserve"> (including a memorandum of understanding)</w:t>
      </w:r>
      <w:r w:rsidR="00630AF3" w:rsidRPr="00283982">
        <w:rPr>
          <w:rFonts w:ascii="Century Gothic" w:hAnsi="Century Gothic"/>
        </w:rPr>
        <w:t xml:space="preserve">, representation or warranty relating to this subject matter is replaced by this </w:t>
      </w:r>
      <w:r w:rsidR="00053971" w:rsidRPr="00283982">
        <w:rPr>
          <w:rFonts w:ascii="Century Gothic" w:hAnsi="Century Gothic"/>
        </w:rPr>
        <w:t xml:space="preserve">agreement </w:t>
      </w:r>
      <w:r w:rsidR="00630AF3" w:rsidRPr="00283982">
        <w:rPr>
          <w:rFonts w:ascii="Century Gothic" w:hAnsi="Century Gothic"/>
        </w:rPr>
        <w:t>and has no further effect.</w:t>
      </w:r>
    </w:p>
    <w:p w14:paraId="2CAE4D36" w14:textId="7D44C5CB" w:rsidR="00630AF3" w:rsidRPr="00283982" w:rsidRDefault="00630AF3" w:rsidP="00951175">
      <w:pPr>
        <w:pStyle w:val="Heading2"/>
        <w:rPr>
          <w:rFonts w:ascii="Century Gothic" w:hAnsi="Century Gothic"/>
        </w:rPr>
      </w:pPr>
      <w:r w:rsidRPr="00283982">
        <w:rPr>
          <w:rFonts w:ascii="Century Gothic" w:hAnsi="Century Gothic"/>
        </w:rPr>
        <w:t xml:space="preserve">This </w:t>
      </w:r>
      <w:r w:rsidR="00053971" w:rsidRPr="00283982">
        <w:rPr>
          <w:rFonts w:ascii="Century Gothic" w:hAnsi="Century Gothic"/>
        </w:rPr>
        <w:t xml:space="preserve">agreement </w:t>
      </w:r>
      <w:r w:rsidRPr="00283982">
        <w:rPr>
          <w:rFonts w:ascii="Century Gothic" w:hAnsi="Century Gothic"/>
        </w:rPr>
        <w:t xml:space="preserve">is governed by the law in force in </w:t>
      </w:r>
      <w:r w:rsidR="00C6526F" w:rsidRPr="00283982">
        <w:rPr>
          <w:rFonts w:ascii="Century Gothic" w:hAnsi="Century Gothic"/>
        </w:rPr>
        <w:t>Victoria</w:t>
      </w:r>
      <w:r w:rsidRPr="00283982">
        <w:rPr>
          <w:rFonts w:ascii="Century Gothic" w:hAnsi="Century Gothic"/>
        </w:rPr>
        <w:t xml:space="preserve">, Australia and each </w:t>
      </w:r>
      <w:r w:rsidR="000D1BD8" w:rsidRPr="00283982">
        <w:rPr>
          <w:rFonts w:ascii="Century Gothic" w:hAnsi="Century Gothic"/>
        </w:rPr>
        <w:t>P</w:t>
      </w:r>
      <w:r w:rsidRPr="00283982">
        <w:rPr>
          <w:rFonts w:ascii="Century Gothic" w:hAnsi="Century Gothic"/>
        </w:rPr>
        <w:t xml:space="preserve">arty irrevocably and unconditionally submits to the exclusive jurisdiction of the courts of </w:t>
      </w:r>
      <w:r w:rsidR="00C6526F" w:rsidRPr="00283982">
        <w:rPr>
          <w:rFonts w:ascii="Century Gothic" w:hAnsi="Century Gothic"/>
        </w:rPr>
        <w:t>Victoria</w:t>
      </w:r>
      <w:r w:rsidRPr="00283982">
        <w:rPr>
          <w:rFonts w:ascii="Century Gothic" w:hAnsi="Century Gothic"/>
        </w:rPr>
        <w:t>.</w:t>
      </w:r>
    </w:p>
    <w:p w14:paraId="03A2EFE0" w14:textId="71779749" w:rsidR="00550B3B" w:rsidRPr="00283982" w:rsidRDefault="00550B3B" w:rsidP="00550B3B">
      <w:pPr>
        <w:pStyle w:val="Heading2"/>
        <w:rPr>
          <w:rFonts w:ascii="Century Gothic" w:hAnsi="Century Gothic"/>
        </w:rPr>
      </w:pPr>
      <w:bookmarkStart w:id="43" w:name="_Ref510080778"/>
      <w:r w:rsidRPr="00283982">
        <w:rPr>
          <w:rFonts w:ascii="Century Gothic" w:hAnsi="Century Gothic"/>
        </w:rPr>
        <w:t xml:space="preserve">The </w:t>
      </w:r>
      <w:r w:rsidR="00AA73D6" w:rsidRPr="00283982">
        <w:rPr>
          <w:rFonts w:ascii="Century Gothic" w:hAnsi="Century Gothic"/>
        </w:rPr>
        <w:t>P</w:t>
      </w:r>
      <w:r w:rsidRPr="00283982">
        <w:rPr>
          <w:rFonts w:ascii="Century Gothic" w:hAnsi="Century Gothic"/>
        </w:rPr>
        <w:t>arties agree that clause</w:t>
      </w:r>
      <w:r w:rsidR="00AA73D6" w:rsidRPr="00283982">
        <w:rPr>
          <w:rFonts w:ascii="Century Gothic" w:hAnsi="Century Gothic"/>
        </w:rPr>
        <w:t xml:space="preserve">s </w:t>
      </w:r>
      <w:r w:rsidR="00C82A86" w:rsidRPr="00283982">
        <w:rPr>
          <w:rFonts w:ascii="Century Gothic" w:hAnsi="Century Gothic"/>
        </w:rPr>
        <w:fldChar w:fldCharType="begin"/>
      </w:r>
      <w:r w:rsidR="00C82A86" w:rsidRPr="00283982">
        <w:rPr>
          <w:rFonts w:ascii="Century Gothic" w:hAnsi="Century Gothic"/>
        </w:rPr>
        <w:instrText xml:space="preserve"> REF _Ref510035699 \r \h </w:instrText>
      </w:r>
      <w:r w:rsidR="00283982">
        <w:rPr>
          <w:rFonts w:ascii="Century Gothic" w:hAnsi="Century Gothic"/>
        </w:rPr>
        <w:instrText xml:space="preserve"> \* MERGEFORMAT </w:instrText>
      </w:r>
      <w:r w:rsidR="00C82A86" w:rsidRPr="00283982">
        <w:rPr>
          <w:rFonts w:ascii="Century Gothic" w:hAnsi="Century Gothic"/>
        </w:rPr>
      </w:r>
      <w:r w:rsidR="00C82A86" w:rsidRPr="00283982">
        <w:rPr>
          <w:rFonts w:ascii="Century Gothic" w:hAnsi="Century Gothic"/>
        </w:rPr>
        <w:fldChar w:fldCharType="separate"/>
      </w:r>
      <w:r w:rsidR="0048341C" w:rsidRPr="00283982">
        <w:rPr>
          <w:rFonts w:ascii="Century Gothic" w:hAnsi="Century Gothic"/>
        </w:rPr>
        <w:t>6</w:t>
      </w:r>
      <w:r w:rsidR="00C82A86" w:rsidRPr="00283982">
        <w:rPr>
          <w:rFonts w:ascii="Century Gothic" w:hAnsi="Century Gothic"/>
        </w:rPr>
        <w:fldChar w:fldCharType="end"/>
      </w:r>
      <w:r w:rsidR="00C82A86" w:rsidRPr="00283982">
        <w:rPr>
          <w:rFonts w:ascii="Century Gothic" w:hAnsi="Century Gothic"/>
        </w:rPr>
        <w:t xml:space="preserve">, </w:t>
      </w:r>
      <w:r w:rsidR="00C82A86" w:rsidRPr="00283982">
        <w:rPr>
          <w:rFonts w:ascii="Century Gothic" w:hAnsi="Century Gothic"/>
        </w:rPr>
        <w:fldChar w:fldCharType="begin"/>
      </w:r>
      <w:r w:rsidR="00C82A86" w:rsidRPr="00283982">
        <w:rPr>
          <w:rFonts w:ascii="Century Gothic" w:hAnsi="Century Gothic"/>
        </w:rPr>
        <w:instrText xml:space="preserve"> REF _Ref1998155 \r \h </w:instrText>
      </w:r>
      <w:r w:rsidR="00283982">
        <w:rPr>
          <w:rFonts w:ascii="Century Gothic" w:hAnsi="Century Gothic"/>
        </w:rPr>
        <w:instrText xml:space="preserve"> \* MERGEFORMAT </w:instrText>
      </w:r>
      <w:r w:rsidR="00C82A86" w:rsidRPr="00283982">
        <w:rPr>
          <w:rFonts w:ascii="Century Gothic" w:hAnsi="Century Gothic"/>
        </w:rPr>
      </w:r>
      <w:r w:rsidR="00C82A86" w:rsidRPr="00283982">
        <w:rPr>
          <w:rFonts w:ascii="Century Gothic" w:hAnsi="Century Gothic"/>
        </w:rPr>
        <w:fldChar w:fldCharType="separate"/>
      </w:r>
      <w:r w:rsidR="0048341C" w:rsidRPr="00283982">
        <w:rPr>
          <w:rFonts w:ascii="Century Gothic" w:hAnsi="Century Gothic"/>
        </w:rPr>
        <w:t>7</w:t>
      </w:r>
      <w:r w:rsidR="00C82A86" w:rsidRPr="00283982">
        <w:rPr>
          <w:rFonts w:ascii="Century Gothic" w:hAnsi="Century Gothic"/>
        </w:rPr>
        <w:fldChar w:fldCharType="end"/>
      </w:r>
      <w:r w:rsidR="00F23B78" w:rsidRPr="00283982">
        <w:rPr>
          <w:rFonts w:ascii="Century Gothic" w:hAnsi="Century Gothic"/>
        </w:rPr>
        <w:t xml:space="preserve">, </w:t>
      </w:r>
      <w:r w:rsidR="00F23B78" w:rsidRPr="00283982">
        <w:rPr>
          <w:rFonts w:ascii="Century Gothic" w:hAnsi="Century Gothic"/>
        </w:rPr>
        <w:fldChar w:fldCharType="begin"/>
      </w:r>
      <w:r w:rsidR="00F23B78" w:rsidRPr="00283982">
        <w:rPr>
          <w:rFonts w:ascii="Century Gothic" w:hAnsi="Century Gothic"/>
        </w:rPr>
        <w:instrText xml:space="preserve"> REF _Ref2173163 \r \h </w:instrText>
      </w:r>
      <w:r w:rsidR="00283982">
        <w:rPr>
          <w:rFonts w:ascii="Century Gothic" w:hAnsi="Century Gothic"/>
        </w:rPr>
        <w:instrText xml:space="preserve"> \* MERGEFORMAT </w:instrText>
      </w:r>
      <w:r w:rsidR="00F23B78" w:rsidRPr="00283982">
        <w:rPr>
          <w:rFonts w:ascii="Century Gothic" w:hAnsi="Century Gothic"/>
        </w:rPr>
      </w:r>
      <w:r w:rsidR="00F23B78" w:rsidRPr="00283982">
        <w:rPr>
          <w:rFonts w:ascii="Century Gothic" w:hAnsi="Century Gothic"/>
        </w:rPr>
        <w:fldChar w:fldCharType="separate"/>
      </w:r>
      <w:r w:rsidR="00F23B78" w:rsidRPr="00283982">
        <w:rPr>
          <w:rFonts w:ascii="Century Gothic" w:hAnsi="Century Gothic"/>
        </w:rPr>
        <w:t>10</w:t>
      </w:r>
      <w:r w:rsidR="00F23B78" w:rsidRPr="00283982">
        <w:rPr>
          <w:rFonts w:ascii="Century Gothic" w:hAnsi="Century Gothic"/>
        </w:rPr>
        <w:fldChar w:fldCharType="end"/>
      </w:r>
      <w:r w:rsidRPr="00283982">
        <w:rPr>
          <w:rFonts w:ascii="Century Gothic" w:hAnsi="Century Gothic"/>
        </w:rPr>
        <w:t xml:space="preserve"> </w:t>
      </w:r>
      <w:r w:rsidR="00AA73D6" w:rsidRPr="00283982">
        <w:rPr>
          <w:rFonts w:ascii="Century Gothic" w:hAnsi="Century Gothic"/>
        </w:rPr>
        <w:t xml:space="preserve">and </w:t>
      </w:r>
      <w:r w:rsidR="00AA73D6" w:rsidRPr="00283982">
        <w:rPr>
          <w:rFonts w:ascii="Century Gothic" w:hAnsi="Century Gothic"/>
        </w:rPr>
        <w:fldChar w:fldCharType="begin"/>
      </w:r>
      <w:r w:rsidR="00AA73D6" w:rsidRPr="00283982">
        <w:rPr>
          <w:rFonts w:ascii="Century Gothic" w:hAnsi="Century Gothic"/>
        </w:rPr>
        <w:instrText xml:space="preserve"> REF _Ref401061457 \r \h </w:instrText>
      </w:r>
      <w:r w:rsidR="00283982">
        <w:rPr>
          <w:rFonts w:ascii="Century Gothic" w:hAnsi="Century Gothic"/>
        </w:rPr>
        <w:instrText xml:space="preserve"> \* MERGEFORMAT </w:instrText>
      </w:r>
      <w:r w:rsidR="00AA73D6" w:rsidRPr="00283982">
        <w:rPr>
          <w:rFonts w:ascii="Century Gothic" w:hAnsi="Century Gothic"/>
        </w:rPr>
      </w:r>
      <w:r w:rsidR="00AA73D6" w:rsidRPr="00283982">
        <w:rPr>
          <w:rFonts w:ascii="Century Gothic" w:hAnsi="Century Gothic"/>
        </w:rPr>
        <w:fldChar w:fldCharType="separate"/>
      </w:r>
      <w:r w:rsidR="0048341C" w:rsidRPr="00283982">
        <w:rPr>
          <w:rFonts w:ascii="Century Gothic" w:hAnsi="Century Gothic"/>
        </w:rPr>
        <w:t>11</w:t>
      </w:r>
      <w:r w:rsidR="00AA73D6" w:rsidRPr="00283982">
        <w:rPr>
          <w:rFonts w:ascii="Century Gothic" w:hAnsi="Century Gothic"/>
        </w:rPr>
        <w:fldChar w:fldCharType="end"/>
      </w:r>
      <w:r w:rsidR="00AA73D6" w:rsidRPr="00283982">
        <w:rPr>
          <w:rFonts w:ascii="Century Gothic" w:hAnsi="Century Gothic"/>
        </w:rPr>
        <w:t xml:space="preserve"> </w:t>
      </w:r>
      <w:r w:rsidRPr="00283982">
        <w:rPr>
          <w:rFonts w:ascii="Century Gothic" w:hAnsi="Century Gothic"/>
        </w:rPr>
        <w:t xml:space="preserve">survive termination of this </w:t>
      </w:r>
      <w:r w:rsidR="00053971" w:rsidRPr="00283982">
        <w:rPr>
          <w:rFonts w:ascii="Century Gothic" w:hAnsi="Century Gothic"/>
        </w:rPr>
        <w:t>agreement</w:t>
      </w:r>
      <w:r w:rsidRPr="00283982">
        <w:rPr>
          <w:rFonts w:ascii="Century Gothic" w:hAnsi="Century Gothic"/>
        </w:rPr>
        <w:t>.</w:t>
      </w:r>
      <w:bookmarkEnd w:id="43"/>
      <w:r w:rsidRPr="00283982">
        <w:rPr>
          <w:rFonts w:ascii="Century Gothic" w:hAnsi="Century Gothic"/>
        </w:rPr>
        <w:t xml:space="preserve"> </w:t>
      </w:r>
    </w:p>
    <w:p w14:paraId="18C8BDE2" w14:textId="77777777" w:rsidR="004B42D0" w:rsidRPr="00283982" w:rsidRDefault="004B42D0" w:rsidP="001B200D">
      <w:pPr>
        <w:pStyle w:val="Heading-Sub"/>
        <w:pageBreakBefore/>
        <w:rPr>
          <w:rFonts w:ascii="Century Gothic" w:hAnsi="Century Gothic"/>
        </w:rPr>
      </w:pPr>
      <w:bookmarkStart w:id="44" w:name="_Toc507685754"/>
      <w:bookmarkStart w:id="45" w:name="_Toc507685755"/>
      <w:bookmarkStart w:id="46" w:name="_Toc507685756"/>
      <w:bookmarkStart w:id="47" w:name="_Toc507685757"/>
      <w:bookmarkStart w:id="48" w:name="_Toc507685758"/>
      <w:bookmarkStart w:id="49" w:name="_Toc507685760"/>
      <w:bookmarkEnd w:id="44"/>
      <w:bookmarkEnd w:id="45"/>
      <w:bookmarkEnd w:id="46"/>
      <w:bookmarkEnd w:id="47"/>
      <w:bookmarkEnd w:id="48"/>
      <w:bookmarkEnd w:id="49"/>
      <w:r w:rsidRPr="00283982">
        <w:rPr>
          <w:rFonts w:ascii="Century Gothic" w:hAnsi="Century Gothic"/>
        </w:rPr>
        <w:lastRenderedPageBreak/>
        <w:t xml:space="preserve">Executed as </w:t>
      </w:r>
      <w:r w:rsidR="00630AF3" w:rsidRPr="00283982">
        <w:rPr>
          <w:rFonts w:ascii="Century Gothic" w:hAnsi="Century Gothic"/>
        </w:rPr>
        <w:t>an agreement</w:t>
      </w:r>
    </w:p>
    <w:tbl>
      <w:tblPr>
        <w:tblW w:w="8647" w:type="dxa"/>
        <w:tblLayout w:type="fixed"/>
        <w:tblLook w:val="0000" w:firstRow="0" w:lastRow="0" w:firstColumn="0" w:lastColumn="0" w:noHBand="0" w:noVBand="0"/>
      </w:tblPr>
      <w:tblGrid>
        <w:gridCol w:w="4219"/>
        <w:gridCol w:w="425"/>
        <w:gridCol w:w="4003"/>
      </w:tblGrid>
      <w:tr w:rsidR="00272765" w:rsidRPr="00283982" w14:paraId="79042D9B" w14:textId="77777777" w:rsidTr="000B0E43">
        <w:tc>
          <w:tcPr>
            <w:tcW w:w="4219" w:type="dxa"/>
          </w:tcPr>
          <w:p w14:paraId="1DACC835" w14:textId="79B05216" w:rsidR="00272765" w:rsidRPr="00283982" w:rsidRDefault="00272765" w:rsidP="000B0E43">
            <w:pPr>
              <w:rPr>
                <w:rFonts w:ascii="Century Gothic" w:hAnsi="Century Gothic"/>
                <w:highlight w:val="green"/>
              </w:rPr>
            </w:pPr>
            <w:bookmarkStart w:id="50" w:name="_Toc320007673"/>
            <w:bookmarkStart w:id="51" w:name="_Toc333823230"/>
            <w:bookmarkEnd w:id="50"/>
            <w:bookmarkEnd w:id="51"/>
            <w:r w:rsidRPr="00283982">
              <w:rPr>
                <w:rFonts w:ascii="Century Gothic" w:hAnsi="Century Gothic" w:cs="Arial"/>
                <w:b/>
              </w:rPr>
              <w:t xml:space="preserve">Executed </w:t>
            </w:r>
            <w:r w:rsidRPr="00283982">
              <w:rPr>
                <w:rFonts w:ascii="Century Gothic" w:hAnsi="Century Gothic" w:cs="Arial"/>
              </w:rPr>
              <w:t>by</w:t>
            </w:r>
            <w:r w:rsidRPr="00283982">
              <w:rPr>
                <w:rFonts w:ascii="Century Gothic" w:hAnsi="Century Gothic" w:cs="Arial"/>
                <w:b/>
              </w:rPr>
              <w:t xml:space="preserve"> Australian Neighbourhood Houses and Centres Association </w:t>
            </w:r>
            <w:r w:rsidRPr="00283982">
              <w:rPr>
                <w:rFonts w:ascii="Century Gothic" w:hAnsi="Century Gothic" w:cs="Arial"/>
              </w:rPr>
              <w:t xml:space="preserve">in accordance with section 38 of the </w:t>
            </w:r>
            <w:r w:rsidR="00CB7F86" w:rsidRPr="00283982">
              <w:rPr>
                <w:rFonts w:ascii="Century Gothic" w:hAnsi="Century Gothic"/>
                <w:i/>
              </w:rPr>
              <w:t xml:space="preserve">Associations Incorporation Reform </w:t>
            </w:r>
            <w:r w:rsidR="00CB7F86" w:rsidRPr="00283982">
              <w:rPr>
                <w:rFonts w:ascii="Century Gothic" w:hAnsi="Century Gothic" w:cs="Arial"/>
                <w:i/>
              </w:rPr>
              <w:t>Act 20</w:t>
            </w:r>
            <w:r w:rsidR="00CB7F86" w:rsidRPr="00283982">
              <w:rPr>
                <w:rFonts w:ascii="Century Gothic" w:hAnsi="Century Gothic"/>
                <w:i/>
              </w:rPr>
              <w:t>12</w:t>
            </w:r>
            <w:r w:rsidR="00CB7F86" w:rsidRPr="00283982">
              <w:rPr>
                <w:rFonts w:ascii="Century Gothic" w:hAnsi="Century Gothic" w:cs="Arial"/>
                <w:i/>
              </w:rPr>
              <w:t xml:space="preserve"> </w:t>
            </w:r>
            <w:r w:rsidR="00CB7F86" w:rsidRPr="00283982">
              <w:rPr>
                <w:rFonts w:ascii="Century Gothic" w:hAnsi="Century Gothic" w:cs="Arial"/>
              </w:rPr>
              <w:t>(Vic)</w:t>
            </w:r>
            <w:r w:rsidR="00CB7F86" w:rsidRPr="00283982">
              <w:rPr>
                <w:rFonts w:ascii="Century Gothic" w:hAnsi="Century Gothic"/>
              </w:rPr>
              <w:t xml:space="preserve"> </w:t>
            </w:r>
            <w:r w:rsidRPr="00283982">
              <w:rPr>
                <w:rFonts w:ascii="Century Gothic" w:hAnsi="Century Gothic" w:cs="Arial"/>
              </w:rPr>
              <w:t>by:</w:t>
            </w:r>
          </w:p>
        </w:tc>
        <w:tc>
          <w:tcPr>
            <w:tcW w:w="425" w:type="dxa"/>
          </w:tcPr>
          <w:p w14:paraId="088965C2" w14:textId="77777777" w:rsidR="00272765" w:rsidRPr="00283982" w:rsidRDefault="00272765" w:rsidP="000B0E43">
            <w:pPr>
              <w:keepNext/>
              <w:rPr>
                <w:rFonts w:ascii="Century Gothic" w:hAnsi="Century Gothic" w:cs="Arial"/>
              </w:rPr>
            </w:pPr>
            <w:r w:rsidRPr="00283982">
              <w:rPr>
                <w:rFonts w:ascii="Century Gothic" w:hAnsi="Century Gothic" w:cs="Arial"/>
              </w:rPr>
              <w:t>)</w:t>
            </w:r>
          </w:p>
          <w:p w14:paraId="1A11886A" w14:textId="77777777" w:rsidR="00272765" w:rsidRPr="00283982" w:rsidRDefault="00272765" w:rsidP="000B0E43">
            <w:pPr>
              <w:keepNext/>
              <w:rPr>
                <w:rFonts w:ascii="Century Gothic" w:hAnsi="Century Gothic" w:cs="Arial"/>
              </w:rPr>
            </w:pPr>
            <w:r w:rsidRPr="00283982">
              <w:rPr>
                <w:rFonts w:ascii="Century Gothic" w:hAnsi="Century Gothic" w:cs="Arial"/>
              </w:rPr>
              <w:t>)</w:t>
            </w:r>
          </w:p>
          <w:p w14:paraId="2DAB022E" w14:textId="77777777" w:rsidR="00272765" w:rsidRPr="00283982" w:rsidRDefault="00272765" w:rsidP="000B0E43">
            <w:pPr>
              <w:keepNext/>
              <w:rPr>
                <w:rFonts w:ascii="Century Gothic" w:hAnsi="Century Gothic" w:cs="Arial"/>
              </w:rPr>
            </w:pPr>
            <w:r w:rsidRPr="00283982">
              <w:rPr>
                <w:rFonts w:ascii="Century Gothic" w:hAnsi="Century Gothic" w:cs="Arial"/>
              </w:rPr>
              <w:t>)</w:t>
            </w:r>
          </w:p>
        </w:tc>
        <w:tc>
          <w:tcPr>
            <w:tcW w:w="4003" w:type="dxa"/>
          </w:tcPr>
          <w:p w14:paraId="147F76FB" w14:textId="77777777" w:rsidR="00272765" w:rsidRPr="00283982" w:rsidRDefault="00272765" w:rsidP="000B0E43">
            <w:pPr>
              <w:rPr>
                <w:rFonts w:ascii="Century Gothic" w:hAnsi="Century Gothic"/>
                <w:highlight w:val="green"/>
              </w:rPr>
            </w:pPr>
          </w:p>
        </w:tc>
      </w:tr>
      <w:tr w:rsidR="00272765" w:rsidRPr="00283982" w14:paraId="6BB7238A" w14:textId="77777777" w:rsidTr="000B0E43">
        <w:tc>
          <w:tcPr>
            <w:tcW w:w="4219" w:type="dxa"/>
          </w:tcPr>
          <w:p w14:paraId="30569CE1" w14:textId="77777777" w:rsidR="00272765" w:rsidRPr="00283982" w:rsidRDefault="00272765" w:rsidP="000B0E43">
            <w:pPr>
              <w:keepNext/>
              <w:rPr>
                <w:rFonts w:ascii="Century Gothic" w:hAnsi="Century Gothic" w:cs="Arial"/>
              </w:rPr>
            </w:pPr>
          </w:p>
          <w:p w14:paraId="05CD2A1A" w14:textId="77777777" w:rsidR="00272765" w:rsidRPr="00283982" w:rsidRDefault="00272765" w:rsidP="000B0E43">
            <w:pPr>
              <w:keepNext/>
              <w:tabs>
                <w:tab w:val="left" w:leader="dot" w:pos="4035"/>
              </w:tabs>
              <w:rPr>
                <w:rFonts w:ascii="Century Gothic" w:hAnsi="Century Gothic" w:cs="Arial"/>
              </w:rPr>
            </w:pPr>
            <w:r w:rsidRPr="00283982">
              <w:rPr>
                <w:rFonts w:ascii="Century Gothic" w:hAnsi="Century Gothic" w:cs="Arial"/>
              </w:rPr>
              <w:tab/>
            </w:r>
          </w:p>
          <w:p w14:paraId="2AD4CA10" w14:textId="77777777" w:rsidR="00272765" w:rsidRPr="00283982" w:rsidRDefault="00272765" w:rsidP="000B0E43">
            <w:pPr>
              <w:rPr>
                <w:rFonts w:ascii="Century Gothic" w:hAnsi="Century Gothic"/>
                <w:highlight w:val="green"/>
              </w:rPr>
            </w:pPr>
            <w:r w:rsidRPr="00283982">
              <w:rPr>
                <w:rFonts w:ascii="Century Gothic" w:hAnsi="Century Gothic" w:cs="Arial"/>
              </w:rPr>
              <w:t>Signature of Committee Member</w:t>
            </w:r>
          </w:p>
        </w:tc>
        <w:tc>
          <w:tcPr>
            <w:tcW w:w="425" w:type="dxa"/>
          </w:tcPr>
          <w:p w14:paraId="40589E81" w14:textId="77777777" w:rsidR="00272765" w:rsidRPr="00283982" w:rsidRDefault="00272765" w:rsidP="000B0E43">
            <w:pPr>
              <w:rPr>
                <w:rFonts w:ascii="Century Gothic" w:hAnsi="Century Gothic"/>
                <w:highlight w:val="green"/>
              </w:rPr>
            </w:pPr>
          </w:p>
        </w:tc>
        <w:tc>
          <w:tcPr>
            <w:tcW w:w="4003" w:type="dxa"/>
          </w:tcPr>
          <w:p w14:paraId="22C59AC6" w14:textId="77777777" w:rsidR="00272765" w:rsidRPr="00283982" w:rsidRDefault="00272765" w:rsidP="000B0E43">
            <w:pPr>
              <w:keepNext/>
              <w:rPr>
                <w:rFonts w:ascii="Century Gothic" w:hAnsi="Century Gothic" w:cs="Arial"/>
              </w:rPr>
            </w:pPr>
          </w:p>
          <w:p w14:paraId="11CF6497" w14:textId="77777777" w:rsidR="00272765" w:rsidRPr="00283982" w:rsidRDefault="00272765" w:rsidP="000B0E43">
            <w:pPr>
              <w:keepNext/>
              <w:tabs>
                <w:tab w:val="left" w:leader="dot" w:pos="4035"/>
              </w:tabs>
              <w:rPr>
                <w:rFonts w:ascii="Century Gothic" w:hAnsi="Century Gothic" w:cs="Arial"/>
              </w:rPr>
            </w:pPr>
            <w:r w:rsidRPr="00283982">
              <w:rPr>
                <w:rFonts w:ascii="Century Gothic" w:hAnsi="Century Gothic" w:cs="Arial"/>
              </w:rPr>
              <w:tab/>
            </w:r>
          </w:p>
          <w:p w14:paraId="5C52B358" w14:textId="77777777" w:rsidR="00272765" w:rsidRPr="00283982" w:rsidRDefault="00272765" w:rsidP="000B0E43">
            <w:pPr>
              <w:rPr>
                <w:rFonts w:ascii="Century Gothic" w:hAnsi="Century Gothic"/>
                <w:highlight w:val="green"/>
              </w:rPr>
            </w:pPr>
            <w:r w:rsidRPr="00283982">
              <w:rPr>
                <w:rFonts w:ascii="Century Gothic" w:hAnsi="Century Gothic" w:cs="Arial"/>
              </w:rPr>
              <w:t>Signature of Committee Member/Secretary</w:t>
            </w:r>
          </w:p>
        </w:tc>
      </w:tr>
      <w:tr w:rsidR="00272765" w:rsidRPr="00283982" w14:paraId="773E675F" w14:textId="77777777" w:rsidTr="000B0E43">
        <w:tc>
          <w:tcPr>
            <w:tcW w:w="4219" w:type="dxa"/>
          </w:tcPr>
          <w:p w14:paraId="6BDB468A" w14:textId="77777777" w:rsidR="00272765" w:rsidRPr="00283982" w:rsidRDefault="00272765" w:rsidP="000B0E43">
            <w:pPr>
              <w:rPr>
                <w:rFonts w:ascii="Century Gothic" w:hAnsi="Century Gothic" w:cs="Arial"/>
              </w:rPr>
            </w:pPr>
          </w:p>
          <w:p w14:paraId="562DFB11" w14:textId="77777777" w:rsidR="00272765" w:rsidRPr="00283982" w:rsidRDefault="00272765" w:rsidP="000B0E43">
            <w:pPr>
              <w:tabs>
                <w:tab w:val="left" w:leader="dot" w:pos="4035"/>
              </w:tabs>
              <w:rPr>
                <w:rFonts w:ascii="Century Gothic" w:hAnsi="Century Gothic" w:cs="Arial"/>
              </w:rPr>
            </w:pPr>
            <w:r w:rsidRPr="00283982">
              <w:rPr>
                <w:rFonts w:ascii="Century Gothic" w:hAnsi="Century Gothic" w:cs="Arial"/>
              </w:rPr>
              <w:tab/>
            </w:r>
          </w:p>
          <w:p w14:paraId="3D059A69" w14:textId="77777777" w:rsidR="00272765" w:rsidRPr="00283982" w:rsidRDefault="00272765" w:rsidP="000B0E43">
            <w:pPr>
              <w:rPr>
                <w:rFonts w:ascii="Century Gothic" w:hAnsi="Century Gothic" w:cs="Arial"/>
              </w:rPr>
            </w:pPr>
            <w:r w:rsidRPr="00283982">
              <w:rPr>
                <w:rFonts w:ascii="Century Gothic" w:hAnsi="Century Gothic" w:cs="Arial"/>
              </w:rPr>
              <w:t>Print name of Committee Member</w:t>
            </w:r>
          </w:p>
          <w:p w14:paraId="1B0182D1" w14:textId="77777777" w:rsidR="00272765" w:rsidRPr="00283982" w:rsidRDefault="00272765" w:rsidP="000B0E43">
            <w:pPr>
              <w:rPr>
                <w:rFonts w:ascii="Century Gothic" w:hAnsi="Century Gothic" w:cs="Arial"/>
              </w:rPr>
            </w:pPr>
          </w:p>
          <w:p w14:paraId="24044925" w14:textId="77777777" w:rsidR="00272765" w:rsidRPr="00283982" w:rsidRDefault="00272765" w:rsidP="000B0E43">
            <w:pPr>
              <w:tabs>
                <w:tab w:val="left" w:leader="dot" w:pos="4035"/>
              </w:tabs>
              <w:rPr>
                <w:rFonts w:ascii="Century Gothic" w:hAnsi="Century Gothic" w:cs="Arial"/>
              </w:rPr>
            </w:pPr>
            <w:r w:rsidRPr="00283982">
              <w:rPr>
                <w:rFonts w:ascii="Century Gothic" w:hAnsi="Century Gothic" w:cs="Arial"/>
              </w:rPr>
              <w:tab/>
            </w:r>
          </w:p>
          <w:p w14:paraId="5376D347" w14:textId="77777777" w:rsidR="00272765" w:rsidRPr="00283982" w:rsidRDefault="00272765" w:rsidP="000B0E43">
            <w:pPr>
              <w:rPr>
                <w:rFonts w:ascii="Century Gothic" w:hAnsi="Century Gothic" w:cs="Arial"/>
              </w:rPr>
            </w:pPr>
            <w:r w:rsidRPr="00283982">
              <w:rPr>
                <w:rFonts w:ascii="Century Gothic" w:hAnsi="Century Gothic" w:cs="Arial"/>
              </w:rPr>
              <w:t>Date of signature</w:t>
            </w:r>
          </w:p>
          <w:p w14:paraId="4B9367BA" w14:textId="77777777" w:rsidR="00272765" w:rsidRPr="00283982" w:rsidRDefault="00272765" w:rsidP="000B0E43">
            <w:pPr>
              <w:rPr>
                <w:rFonts w:ascii="Century Gothic" w:hAnsi="Century Gothic"/>
                <w:highlight w:val="green"/>
              </w:rPr>
            </w:pPr>
          </w:p>
          <w:p w14:paraId="10942589" w14:textId="169A7B7C" w:rsidR="00802838" w:rsidRPr="00283982" w:rsidRDefault="00802838" w:rsidP="000B0E43">
            <w:pPr>
              <w:rPr>
                <w:rFonts w:ascii="Century Gothic" w:hAnsi="Century Gothic"/>
                <w:highlight w:val="green"/>
              </w:rPr>
            </w:pPr>
          </w:p>
        </w:tc>
        <w:tc>
          <w:tcPr>
            <w:tcW w:w="425" w:type="dxa"/>
          </w:tcPr>
          <w:p w14:paraId="1E70AAF9" w14:textId="77777777" w:rsidR="00272765" w:rsidRPr="00283982" w:rsidRDefault="00272765" w:rsidP="000B0E43">
            <w:pPr>
              <w:rPr>
                <w:rFonts w:ascii="Century Gothic" w:hAnsi="Century Gothic"/>
                <w:highlight w:val="green"/>
              </w:rPr>
            </w:pPr>
          </w:p>
        </w:tc>
        <w:tc>
          <w:tcPr>
            <w:tcW w:w="4003" w:type="dxa"/>
          </w:tcPr>
          <w:p w14:paraId="635BE0C1" w14:textId="77777777" w:rsidR="00272765" w:rsidRPr="00283982" w:rsidRDefault="00272765" w:rsidP="000B0E43">
            <w:pPr>
              <w:rPr>
                <w:rFonts w:ascii="Century Gothic" w:hAnsi="Century Gothic" w:cs="Arial"/>
              </w:rPr>
            </w:pPr>
          </w:p>
          <w:p w14:paraId="56CA4532" w14:textId="77777777" w:rsidR="00272765" w:rsidRPr="00283982" w:rsidRDefault="00272765" w:rsidP="000B0E43">
            <w:pPr>
              <w:tabs>
                <w:tab w:val="left" w:leader="dot" w:pos="4035"/>
              </w:tabs>
              <w:rPr>
                <w:rFonts w:ascii="Century Gothic" w:hAnsi="Century Gothic" w:cs="Arial"/>
              </w:rPr>
            </w:pPr>
            <w:r w:rsidRPr="00283982">
              <w:rPr>
                <w:rFonts w:ascii="Century Gothic" w:hAnsi="Century Gothic" w:cs="Arial"/>
              </w:rPr>
              <w:tab/>
            </w:r>
          </w:p>
          <w:p w14:paraId="28CD7D63" w14:textId="77777777" w:rsidR="00272765" w:rsidRPr="00283982" w:rsidRDefault="00272765" w:rsidP="000B0E43">
            <w:pPr>
              <w:rPr>
                <w:rFonts w:ascii="Century Gothic" w:hAnsi="Century Gothic" w:cs="Arial"/>
              </w:rPr>
            </w:pPr>
            <w:r w:rsidRPr="00283982">
              <w:rPr>
                <w:rFonts w:ascii="Century Gothic" w:hAnsi="Century Gothic" w:cs="Arial"/>
              </w:rPr>
              <w:t>Print name of Committee Member/Secretary</w:t>
            </w:r>
          </w:p>
          <w:p w14:paraId="6E4FF9DB" w14:textId="77777777" w:rsidR="00272765" w:rsidRPr="00283982" w:rsidRDefault="00272765" w:rsidP="000B0E43">
            <w:pPr>
              <w:rPr>
                <w:rFonts w:ascii="Century Gothic" w:hAnsi="Century Gothic" w:cs="Arial"/>
              </w:rPr>
            </w:pPr>
          </w:p>
          <w:p w14:paraId="0D313DEC" w14:textId="77777777" w:rsidR="00272765" w:rsidRPr="00283982" w:rsidRDefault="00272765" w:rsidP="000B0E43">
            <w:pPr>
              <w:tabs>
                <w:tab w:val="left" w:leader="dot" w:pos="4035"/>
              </w:tabs>
              <w:rPr>
                <w:rFonts w:ascii="Century Gothic" w:hAnsi="Century Gothic" w:cs="Arial"/>
              </w:rPr>
            </w:pPr>
            <w:r w:rsidRPr="00283982">
              <w:rPr>
                <w:rFonts w:ascii="Century Gothic" w:hAnsi="Century Gothic" w:cs="Arial"/>
              </w:rPr>
              <w:tab/>
            </w:r>
          </w:p>
          <w:p w14:paraId="352147D9" w14:textId="77777777" w:rsidR="00272765" w:rsidRPr="00283982" w:rsidRDefault="00272765" w:rsidP="000B0E43">
            <w:pPr>
              <w:rPr>
                <w:rFonts w:ascii="Century Gothic" w:hAnsi="Century Gothic" w:cs="Arial"/>
              </w:rPr>
            </w:pPr>
            <w:r w:rsidRPr="00283982">
              <w:rPr>
                <w:rFonts w:ascii="Century Gothic" w:hAnsi="Century Gothic" w:cs="Arial"/>
              </w:rPr>
              <w:t>Date of signature</w:t>
            </w:r>
          </w:p>
          <w:p w14:paraId="58CE23C0" w14:textId="77777777" w:rsidR="00272765" w:rsidRPr="00283982" w:rsidRDefault="00272765" w:rsidP="000B0E43">
            <w:pPr>
              <w:rPr>
                <w:rFonts w:ascii="Century Gothic" w:hAnsi="Century Gothic"/>
                <w:highlight w:val="green"/>
              </w:rPr>
            </w:pPr>
          </w:p>
        </w:tc>
      </w:tr>
      <w:tr w:rsidR="00272765" w:rsidRPr="00283982" w14:paraId="14082EE7" w14:textId="77777777" w:rsidTr="000B0E43">
        <w:tc>
          <w:tcPr>
            <w:tcW w:w="4219" w:type="dxa"/>
          </w:tcPr>
          <w:p w14:paraId="06F9ABF2" w14:textId="77777777" w:rsidR="00272765" w:rsidRPr="00283982" w:rsidRDefault="00272765" w:rsidP="000B0E43">
            <w:pPr>
              <w:rPr>
                <w:rFonts w:ascii="Century Gothic" w:hAnsi="Century Gothic" w:cs="Arial"/>
                <w:b/>
              </w:rPr>
            </w:pPr>
            <w:r w:rsidRPr="00283982">
              <w:rPr>
                <w:rFonts w:ascii="Century Gothic" w:hAnsi="Century Gothic" w:cs="Arial"/>
                <w:b/>
              </w:rPr>
              <w:t xml:space="preserve">Executed </w:t>
            </w:r>
            <w:r w:rsidRPr="00283982">
              <w:rPr>
                <w:rFonts w:ascii="Century Gothic" w:hAnsi="Century Gothic" w:cs="Arial"/>
              </w:rPr>
              <w:t xml:space="preserve">by       </w:t>
            </w:r>
            <w:r w:rsidRPr="00283982">
              <w:rPr>
                <w:rFonts w:ascii="Century Gothic" w:hAnsi="Century Gothic" w:cs="Arial"/>
                <w:b/>
              </w:rPr>
              <w:t xml:space="preserve"> (</w:t>
            </w:r>
            <w:r w:rsidRPr="00283982">
              <w:rPr>
                <w:rFonts w:ascii="Century Gothic" w:hAnsi="Century Gothic" w:cs="Arial"/>
                <w:b/>
                <w:highlight w:val="yellow"/>
              </w:rPr>
              <w:t>insert name</w:t>
            </w:r>
            <w:r w:rsidRPr="00283982">
              <w:rPr>
                <w:rFonts w:ascii="Century Gothic" w:hAnsi="Century Gothic" w:cs="Arial"/>
                <w:b/>
              </w:rPr>
              <w:t xml:space="preserve">)                         </w:t>
            </w:r>
          </w:p>
          <w:p w14:paraId="334611F8" w14:textId="77777777" w:rsidR="00272765" w:rsidRPr="00283982" w:rsidRDefault="00272765" w:rsidP="000B0E43">
            <w:pPr>
              <w:rPr>
                <w:rFonts w:ascii="Century Gothic" w:hAnsi="Century Gothic" w:cs="Arial"/>
                <w:b/>
              </w:rPr>
            </w:pPr>
          </w:p>
          <w:p w14:paraId="222C33A2" w14:textId="5076986C" w:rsidR="00272765" w:rsidRPr="00283982" w:rsidRDefault="00272765" w:rsidP="00CB7F86">
            <w:pPr>
              <w:rPr>
                <w:rFonts w:ascii="Century Gothic" w:hAnsi="Century Gothic"/>
              </w:rPr>
            </w:pPr>
            <w:r w:rsidRPr="00283982">
              <w:rPr>
                <w:rFonts w:ascii="Century Gothic" w:hAnsi="Century Gothic" w:cs="Arial"/>
              </w:rPr>
              <w:t xml:space="preserve"> by:                     </w:t>
            </w:r>
          </w:p>
        </w:tc>
        <w:tc>
          <w:tcPr>
            <w:tcW w:w="425" w:type="dxa"/>
          </w:tcPr>
          <w:p w14:paraId="14C58DD8" w14:textId="77777777" w:rsidR="00272765" w:rsidRPr="00283982" w:rsidRDefault="00272765" w:rsidP="000B0E43">
            <w:pPr>
              <w:keepNext/>
              <w:rPr>
                <w:rFonts w:ascii="Century Gothic" w:hAnsi="Century Gothic" w:cs="Arial"/>
              </w:rPr>
            </w:pPr>
            <w:r w:rsidRPr="00283982">
              <w:rPr>
                <w:rFonts w:ascii="Century Gothic" w:hAnsi="Century Gothic" w:cs="Arial"/>
              </w:rPr>
              <w:t>)</w:t>
            </w:r>
          </w:p>
          <w:p w14:paraId="79DF4F96" w14:textId="77777777" w:rsidR="00272765" w:rsidRPr="00283982" w:rsidRDefault="00272765" w:rsidP="000B0E43">
            <w:pPr>
              <w:keepNext/>
              <w:rPr>
                <w:rFonts w:ascii="Century Gothic" w:hAnsi="Century Gothic" w:cs="Arial"/>
              </w:rPr>
            </w:pPr>
            <w:r w:rsidRPr="00283982">
              <w:rPr>
                <w:rFonts w:ascii="Century Gothic" w:hAnsi="Century Gothic" w:cs="Arial"/>
              </w:rPr>
              <w:t>)</w:t>
            </w:r>
          </w:p>
          <w:p w14:paraId="06FD2F92" w14:textId="77777777" w:rsidR="00272765" w:rsidRPr="00283982" w:rsidRDefault="00272765" w:rsidP="000B0E43">
            <w:pPr>
              <w:rPr>
                <w:rFonts w:ascii="Century Gothic" w:hAnsi="Century Gothic"/>
              </w:rPr>
            </w:pPr>
            <w:r w:rsidRPr="00283982">
              <w:rPr>
                <w:rFonts w:ascii="Century Gothic" w:hAnsi="Century Gothic" w:cs="Arial"/>
              </w:rPr>
              <w:t>)</w:t>
            </w:r>
          </w:p>
        </w:tc>
        <w:tc>
          <w:tcPr>
            <w:tcW w:w="4003" w:type="dxa"/>
          </w:tcPr>
          <w:p w14:paraId="3A16B41A" w14:textId="77777777" w:rsidR="00272765" w:rsidRPr="00283982" w:rsidRDefault="00272765" w:rsidP="000B0E43">
            <w:pPr>
              <w:rPr>
                <w:rFonts w:ascii="Century Gothic" w:hAnsi="Century Gothic"/>
              </w:rPr>
            </w:pPr>
          </w:p>
        </w:tc>
      </w:tr>
      <w:tr w:rsidR="00272765" w:rsidRPr="00283982" w14:paraId="408EB000" w14:textId="77777777" w:rsidTr="000B0E43">
        <w:tc>
          <w:tcPr>
            <w:tcW w:w="4219" w:type="dxa"/>
          </w:tcPr>
          <w:p w14:paraId="18FC0526" w14:textId="77777777" w:rsidR="00272765" w:rsidRPr="00283982" w:rsidRDefault="00272765" w:rsidP="000B0E43">
            <w:pPr>
              <w:keepNext/>
              <w:rPr>
                <w:rFonts w:ascii="Century Gothic" w:hAnsi="Century Gothic" w:cs="Arial"/>
              </w:rPr>
            </w:pPr>
          </w:p>
          <w:p w14:paraId="175E433F" w14:textId="77777777" w:rsidR="00272765" w:rsidRPr="00283982" w:rsidRDefault="00272765" w:rsidP="000B0E43">
            <w:pPr>
              <w:keepNext/>
              <w:tabs>
                <w:tab w:val="left" w:leader="dot" w:pos="4035"/>
              </w:tabs>
              <w:rPr>
                <w:rFonts w:ascii="Century Gothic" w:hAnsi="Century Gothic" w:cs="Arial"/>
              </w:rPr>
            </w:pPr>
            <w:r w:rsidRPr="00283982">
              <w:rPr>
                <w:rFonts w:ascii="Century Gothic" w:hAnsi="Century Gothic" w:cs="Arial"/>
              </w:rPr>
              <w:tab/>
            </w:r>
          </w:p>
          <w:p w14:paraId="16468375" w14:textId="77777777" w:rsidR="00272765" w:rsidRPr="00283982" w:rsidRDefault="00272765" w:rsidP="000B0E43">
            <w:pPr>
              <w:rPr>
                <w:rFonts w:ascii="Century Gothic" w:hAnsi="Century Gothic"/>
              </w:rPr>
            </w:pPr>
            <w:r w:rsidRPr="00283982">
              <w:rPr>
                <w:rFonts w:ascii="Century Gothic" w:hAnsi="Century Gothic" w:cs="Arial"/>
              </w:rPr>
              <w:t>Signature of Committee Member</w:t>
            </w:r>
          </w:p>
        </w:tc>
        <w:tc>
          <w:tcPr>
            <w:tcW w:w="425" w:type="dxa"/>
          </w:tcPr>
          <w:p w14:paraId="2A2DE27E" w14:textId="77777777" w:rsidR="00272765" w:rsidRPr="00283982" w:rsidRDefault="00272765" w:rsidP="000B0E43">
            <w:pPr>
              <w:rPr>
                <w:rFonts w:ascii="Century Gothic" w:hAnsi="Century Gothic"/>
              </w:rPr>
            </w:pPr>
          </w:p>
        </w:tc>
        <w:tc>
          <w:tcPr>
            <w:tcW w:w="4003" w:type="dxa"/>
          </w:tcPr>
          <w:p w14:paraId="5F7F26A5" w14:textId="77777777" w:rsidR="004975BB" w:rsidRDefault="004975BB" w:rsidP="000B0E43">
            <w:pPr>
              <w:keepNext/>
              <w:tabs>
                <w:tab w:val="left" w:leader="dot" w:pos="4035"/>
              </w:tabs>
              <w:rPr>
                <w:rFonts w:ascii="Century Gothic" w:hAnsi="Century Gothic" w:cs="Arial"/>
              </w:rPr>
            </w:pPr>
          </w:p>
          <w:p w14:paraId="43C72251" w14:textId="2BFA64EE" w:rsidR="00272765" w:rsidRPr="00283982" w:rsidRDefault="00272765" w:rsidP="000B0E43">
            <w:pPr>
              <w:keepNext/>
              <w:tabs>
                <w:tab w:val="left" w:leader="dot" w:pos="4035"/>
              </w:tabs>
              <w:rPr>
                <w:rFonts w:ascii="Century Gothic" w:hAnsi="Century Gothic" w:cs="Arial"/>
              </w:rPr>
            </w:pPr>
            <w:r w:rsidRPr="00283982">
              <w:rPr>
                <w:rFonts w:ascii="Century Gothic" w:hAnsi="Century Gothic" w:cs="Arial"/>
              </w:rPr>
              <w:tab/>
            </w:r>
          </w:p>
          <w:p w14:paraId="497C4C7A" w14:textId="77777777" w:rsidR="00272765" w:rsidRPr="00283982" w:rsidRDefault="00272765" w:rsidP="000B0E43">
            <w:pPr>
              <w:rPr>
                <w:rFonts w:ascii="Century Gothic" w:hAnsi="Century Gothic"/>
              </w:rPr>
            </w:pPr>
            <w:r w:rsidRPr="00283982">
              <w:rPr>
                <w:rFonts w:ascii="Century Gothic" w:hAnsi="Century Gothic" w:cs="Arial"/>
              </w:rPr>
              <w:t>Signature of Committee Member/Secretary</w:t>
            </w:r>
          </w:p>
        </w:tc>
      </w:tr>
      <w:tr w:rsidR="00272765" w:rsidRPr="00283982" w14:paraId="5686AC06" w14:textId="77777777" w:rsidTr="000B0E43">
        <w:trPr>
          <w:trHeight w:val="1500"/>
        </w:trPr>
        <w:tc>
          <w:tcPr>
            <w:tcW w:w="4219" w:type="dxa"/>
          </w:tcPr>
          <w:p w14:paraId="3D02B502" w14:textId="77777777" w:rsidR="00272765" w:rsidRPr="00283982" w:rsidRDefault="00272765" w:rsidP="000B0E43">
            <w:pPr>
              <w:rPr>
                <w:rFonts w:ascii="Century Gothic" w:hAnsi="Century Gothic" w:cs="Arial"/>
              </w:rPr>
            </w:pPr>
          </w:p>
          <w:p w14:paraId="2BE6F2BB" w14:textId="77777777" w:rsidR="00272765" w:rsidRPr="00283982" w:rsidRDefault="00272765" w:rsidP="000B0E43">
            <w:pPr>
              <w:tabs>
                <w:tab w:val="left" w:leader="dot" w:pos="4035"/>
              </w:tabs>
              <w:rPr>
                <w:rFonts w:ascii="Century Gothic" w:hAnsi="Century Gothic" w:cs="Arial"/>
              </w:rPr>
            </w:pPr>
            <w:r w:rsidRPr="00283982">
              <w:rPr>
                <w:rFonts w:ascii="Century Gothic" w:hAnsi="Century Gothic" w:cs="Arial"/>
              </w:rPr>
              <w:tab/>
            </w:r>
          </w:p>
          <w:p w14:paraId="55FAC414" w14:textId="77777777" w:rsidR="00272765" w:rsidRPr="00283982" w:rsidRDefault="00272765" w:rsidP="000B0E43">
            <w:pPr>
              <w:rPr>
                <w:rFonts w:ascii="Century Gothic" w:hAnsi="Century Gothic" w:cs="Arial"/>
              </w:rPr>
            </w:pPr>
            <w:r w:rsidRPr="00283982">
              <w:rPr>
                <w:rFonts w:ascii="Century Gothic" w:hAnsi="Century Gothic" w:cs="Arial"/>
              </w:rPr>
              <w:t>Print name of Committee Member</w:t>
            </w:r>
          </w:p>
          <w:p w14:paraId="10410C6F" w14:textId="77777777" w:rsidR="00272765" w:rsidRPr="00283982" w:rsidRDefault="00272765" w:rsidP="000B0E43">
            <w:pPr>
              <w:rPr>
                <w:rFonts w:ascii="Century Gothic" w:hAnsi="Century Gothic" w:cs="Arial"/>
              </w:rPr>
            </w:pPr>
          </w:p>
          <w:p w14:paraId="2A86B7A5" w14:textId="774162E7" w:rsidR="00272765" w:rsidRPr="00283982" w:rsidRDefault="00272765" w:rsidP="000B0E43">
            <w:pPr>
              <w:tabs>
                <w:tab w:val="left" w:leader="dot" w:pos="4035"/>
              </w:tabs>
              <w:rPr>
                <w:rFonts w:ascii="Century Gothic" w:hAnsi="Century Gothic" w:cs="Arial"/>
              </w:rPr>
            </w:pPr>
            <w:r w:rsidRPr="00283982">
              <w:rPr>
                <w:rFonts w:ascii="Century Gothic" w:hAnsi="Century Gothic" w:cs="Arial"/>
              </w:rPr>
              <w:tab/>
            </w:r>
          </w:p>
          <w:p w14:paraId="6D41C34D" w14:textId="07823C66" w:rsidR="00272765" w:rsidRPr="00283982" w:rsidRDefault="00272765" w:rsidP="000B0E43">
            <w:pPr>
              <w:rPr>
                <w:rFonts w:ascii="Century Gothic" w:hAnsi="Century Gothic" w:cs="Arial"/>
              </w:rPr>
            </w:pPr>
            <w:r w:rsidRPr="00283982">
              <w:rPr>
                <w:rFonts w:ascii="Century Gothic" w:hAnsi="Century Gothic" w:cs="Arial"/>
              </w:rPr>
              <w:t>Date of signature</w:t>
            </w:r>
          </w:p>
        </w:tc>
        <w:tc>
          <w:tcPr>
            <w:tcW w:w="425" w:type="dxa"/>
          </w:tcPr>
          <w:p w14:paraId="0EEE4C6C" w14:textId="77777777" w:rsidR="00272765" w:rsidRPr="00283982" w:rsidRDefault="00272765" w:rsidP="000B0E43">
            <w:pPr>
              <w:rPr>
                <w:rFonts w:ascii="Century Gothic" w:hAnsi="Century Gothic"/>
              </w:rPr>
            </w:pPr>
          </w:p>
        </w:tc>
        <w:tc>
          <w:tcPr>
            <w:tcW w:w="4003" w:type="dxa"/>
          </w:tcPr>
          <w:p w14:paraId="66F690D7" w14:textId="77777777" w:rsidR="00272765" w:rsidRPr="00283982" w:rsidRDefault="00272765" w:rsidP="000B0E43">
            <w:pPr>
              <w:rPr>
                <w:rFonts w:ascii="Century Gothic" w:hAnsi="Century Gothic" w:cs="Arial"/>
              </w:rPr>
            </w:pPr>
          </w:p>
          <w:p w14:paraId="1C1F7E7F" w14:textId="77777777" w:rsidR="00272765" w:rsidRPr="00283982" w:rsidRDefault="00272765" w:rsidP="000B0E43">
            <w:pPr>
              <w:tabs>
                <w:tab w:val="left" w:leader="dot" w:pos="4035"/>
              </w:tabs>
              <w:rPr>
                <w:rFonts w:ascii="Century Gothic" w:hAnsi="Century Gothic" w:cs="Arial"/>
              </w:rPr>
            </w:pPr>
            <w:r w:rsidRPr="00283982">
              <w:rPr>
                <w:rFonts w:ascii="Century Gothic" w:hAnsi="Century Gothic" w:cs="Arial"/>
              </w:rPr>
              <w:tab/>
            </w:r>
          </w:p>
          <w:p w14:paraId="7F44814F" w14:textId="2FE363A2" w:rsidR="00272765" w:rsidRPr="00283982" w:rsidRDefault="00272765" w:rsidP="000B0E43">
            <w:pPr>
              <w:rPr>
                <w:rFonts w:ascii="Century Gothic" w:hAnsi="Century Gothic" w:cs="Arial"/>
              </w:rPr>
            </w:pPr>
            <w:r w:rsidRPr="00283982">
              <w:rPr>
                <w:rFonts w:ascii="Century Gothic" w:hAnsi="Century Gothic" w:cs="Arial"/>
              </w:rPr>
              <w:t xml:space="preserve">Print name of </w:t>
            </w:r>
            <w:r w:rsidR="00054FDD" w:rsidRPr="00283982">
              <w:rPr>
                <w:rFonts w:ascii="Century Gothic" w:hAnsi="Century Gothic" w:cs="Arial"/>
              </w:rPr>
              <w:t xml:space="preserve">Committee </w:t>
            </w:r>
            <w:r w:rsidRPr="00283982">
              <w:rPr>
                <w:rFonts w:ascii="Century Gothic" w:hAnsi="Century Gothic" w:cs="Arial"/>
              </w:rPr>
              <w:t>Member/Secretary</w:t>
            </w:r>
          </w:p>
          <w:p w14:paraId="62589294" w14:textId="2C756876" w:rsidR="00272765" w:rsidRPr="00283982" w:rsidRDefault="00054FDD" w:rsidP="000B0E43">
            <w:pPr>
              <w:tabs>
                <w:tab w:val="left" w:leader="dot" w:pos="4035"/>
              </w:tabs>
              <w:rPr>
                <w:rFonts w:ascii="Century Gothic" w:hAnsi="Century Gothic" w:cs="Arial"/>
              </w:rPr>
            </w:pPr>
            <w:r w:rsidRPr="00283982">
              <w:rPr>
                <w:rFonts w:ascii="Century Gothic" w:hAnsi="Century Gothic" w:cs="Arial"/>
              </w:rPr>
              <w:br/>
            </w:r>
            <w:r w:rsidR="00272765" w:rsidRPr="00283982">
              <w:rPr>
                <w:rFonts w:ascii="Century Gothic" w:hAnsi="Century Gothic" w:cs="Arial"/>
              </w:rPr>
              <w:tab/>
            </w:r>
          </w:p>
          <w:p w14:paraId="37050467" w14:textId="1C682416" w:rsidR="00272765" w:rsidRPr="00283982" w:rsidRDefault="00054FDD" w:rsidP="000B0E43">
            <w:pPr>
              <w:rPr>
                <w:rFonts w:ascii="Century Gothic" w:hAnsi="Century Gothic" w:cs="Arial"/>
              </w:rPr>
            </w:pPr>
            <w:r w:rsidRPr="00283982">
              <w:rPr>
                <w:rFonts w:ascii="Century Gothic" w:hAnsi="Century Gothic" w:cs="Arial"/>
              </w:rPr>
              <w:t>Date of signature</w:t>
            </w:r>
          </w:p>
        </w:tc>
      </w:tr>
    </w:tbl>
    <w:p w14:paraId="2EEBCBB7" w14:textId="2B967D39" w:rsidR="00630AF3" w:rsidRPr="00283982" w:rsidRDefault="00630AF3" w:rsidP="00054FDD">
      <w:pPr>
        <w:tabs>
          <w:tab w:val="left" w:leader="dot" w:pos="4035"/>
        </w:tabs>
        <w:rPr>
          <w:rFonts w:ascii="Century Gothic" w:hAnsi="Century Gothic"/>
        </w:rPr>
      </w:pPr>
    </w:p>
    <w:p w14:paraId="51EE0B5B" w14:textId="77777777" w:rsidR="00802838" w:rsidRPr="00283982" w:rsidRDefault="00802838" w:rsidP="00054FDD">
      <w:pPr>
        <w:tabs>
          <w:tab w:val="left" w:leader="dot" w:pos="4035"/>
        </w:tabs>
        <w:rPr>
          <w:rFonts w:ascii="Century Gothic" w:hAnsi="Century Gothic" w:cs="Arial"/>
        </w:rPr>
      </w:pPr>
    </w:p>
    <w:sectPr w:rsidR="00802838" w:rsidRPr="00283982" w:rsidSect="00951175">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701" w:left="1418" w:header="567" w:footer="567"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69E8" w14:textId="77777777" w:rsidR="00C34CB2" w:rsidRDefault="00C34CB2">
      <w:r>
        <w:separator/>
      </w:r>
    </w:p>
    <w:p w14:paraId="55B7AD51" w14:textId="77777777" w:rsidR="00C34CB2" w:rsidRDefault="00C34CB2"/>
    <w:p w14:paraId="0280D392" w14:textId="77777777" w:rsidR="00C34CB2" w:rsidRDefault="00C34CB2"/>
  </w:endnote>
  <w:endnote w:type="continuationSeparator" w:id="0">
    <w:p w14:paraId="1A021835" w14:textId="77777777" w:rsidR="00C34CB2" w:rsidRDefault="00C34CB2">
      <w:r>
        <w:continuationSeparator/>
      </w:r>
    </w:p>
    <w:p w14:paraId="5D675AA1" w14:textId="77777777" w:rsidR="00C34CB2" w:rsidRDefault="00C34CB2"/>
    <w:p w14:paraId="610CC73A" w14:textId="77777777" w:rsidR="00C34CB2" w:rsidRDefault="00C34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C23F" w14:textId="77777777" w:rsidR="00B814AF" w:rsidRDefault="00B81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193633"/>
      <w:docPartObj>
        <w:docPartGallery w:val="Page Numbers (Bottom of Page)"/>
        <w:docPartUnique/>
      </w:docPartObj>
    </w:sdtPr>
    <w:sdtEndPr>
      <w:rPr>
        <w:noProof/>
      </w:rPr>
    </w:sdtEndPr>
    <w:sdtContent>
      <w:p w14:paraId="48EBF809" w14:textId="0C11ECDD" w:rsidR="0048341C" w:rsidRDefault="0048341C">
        <w:pPr>
          <w:pStyle w:val="Footer"/>
          <w:jc w:val="right"/>
        </w:pPr>
        <w:r>
          <w:fldChar w:fldCharType="begin"/>
        </w:r>
        <w:r>
          <w:instrText xml:space="preserve"> PAGE   \* MERGEFORMAT </w:instrText>
        </w:r>
        <w:r>
          <w:fldChar w:fldCharType="separate"/>
        </w:r>
        <w:r w:rsidR="00C2590B">
          <w:rPr>
            <w:noProof/>
          </w:rPr>
          <w:t>3</w:t>
        </w:r>
        <w:r>
          <w:rPr>
            <w:noProof/>
          </w:rPr>
          <w:fldChar w:fldCharType="end"/>
        </w:r>
      </w:p>
    </w:sdtContent>
  </w:sdt>
  <w:p w14:paraId="1640A44E" w14:textId="77777777" w:rsidR="0048341C" w:rsidRDefault="00483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8AFE" w14:textId="7FD3E95B" w:rsidR="00C82A86" w:rsidRPr="00951175" w:rsidRDefault="00423A89" w:rsidP="00951175">
    <w:pPr>
      <w:pStyle w:val="Footer"/>
      <w:tabs>
        <w:tab w:val="clear" w:pos="4394"/>
      </w:tabs>
    </w:pPr>
    <w:sdt>
      <w:sdtPr>
        <w:alias w:val="DocID"/>
        <w:tag w:val="DocID"/>
        <w:id w:val="-1903443833"/>
        <w:text/>
      </w:sdtPr>
      <w:sdtEndPr/>
      <w:sdtContent>
        <w:r w:rsidR="00B814AF">
          <w:t>HAR\HAR\68205278\1</w:t>
        </w:r>
      </w:sdtContent>
    </w:sdt>
    <w:r w:rsidR="00C82A86">
      <w:tab/>
      <w:t xml:space="preserve">Page </w:t>
    </w:r>
    <w:r w:rsidR="00C82A86">
      <w:fldChar w:fldCharType="begin"/>
    </w:r>
    <w:r w:rsidR="00C82A86">
      <w:instrText xml:space="preserve"> PAGE  \* Arabic  \* MERGEFORMAT </w:instrText>
    </w:r>
    <w:r w:rsidR="00C82A86">
      <w:fldChar w:fldCharType="separate"/>
    </w:r>
    <w:r w:rsidR="00C2590B">
      <w:rPr>
        <w:noProof/>
      </w:rPr>
      <w:t>2</w:t>
    </w:r>
    <w:r w:rsidR="00C82A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C085" w14:textId="77777777" w:rsidR="00C34CB2" w:rsidRDefault="00C34CB2">
      <w:r>
        <w:separator/>
      </w:r>
    </w:p>
    <w:p w14:paraId="69F760F7" w14:textId="77777777" w:rsidR="00C34CB2" w:rsidRDefault="00C34CB2"/>
    <w:p w14:paraId="524FDBD7" w14:textId="77777777" w:rsidR="00C34CB2" w:rsidRDefault="00C34CB2"/>
  </w:footnote>
  <w:footnote w:type="continuationSeparator" w:id="0">
    <w:p w14:paraId="26724A56" w14:textId="77777777" w:rsidR="00C34CB2" w:rsidRDefault="00C34CB2">
      <w:r>
        <w:continuationSeparator/>
      </w:r>
    </w:p>
    <w:p w14:paraId="099A915F" w14:textId="77777777" w:rsidR="00C34CB2" w:rsidRDefault="00C34CB2"/>
    <w:p w14:paraId="09C7B1F9" w14:textId="77777777" w:rsidR="00C34CB2" w:rsidRDefault="00C34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E059" w14:textId="77777777" w:rsidR="00B814AF" w:rsidRDefault="00B81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A8FE" w14:textId="77777777" w:rsidR="00B814AF" w:rsidRDefault="00B81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115FC" w14:textId="77777777" w:rsidR="00B814AF" w:rsidRDefault="00B81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FC7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424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6205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DE85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2E9B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1EA3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E4BC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9AF4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A2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E6AB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CC705ACA"/>
    <w:name w:val="WW8Num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Letter"/>
      <w:lvlText w:val="(%3)"/>
      <w:lvlJc w:val="left"/>
      <w:pPr>
        <w:tabs>
          <w:tab w:val="num" w:pos="0"/>
        </w:tabs>
        <w:ind w:left="0" w:firstLine="0"/>
      </w:pPr>
      <w:rPr>
        <w:b w:val="0"/>
      </w:rPr>
    </w:lvl>
    <w:lvl w:ilvl="3">
      <w:start w:val="1"/>
      <w:numFmt w:val="bullet"/>
      <w:lvlText w:val=""/>
      <w:lvlJc w:val="left"/>
      <w:pPr>
        <w:tabs>
          <w:tab w:val="num" w:pos="0"/>
        </w:tabs>
        <w:ind w:left="0" w:firstLine="0"/>
      </w:pPr>
      <w:rPr>
        <w:rFonts w:ascii="Symbol" w:hAnsi="Symbol" w:cs="Times New Roman"/>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04"/>
    <w:multiLevelType w:val="multilevel"/>
    <w:tmpl w:val="00000004"/>
    <w:name w:val="WW8Num4"/>
    <w:lvl w:ilvl="0">
      <w:start w:val="9"/>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2"/>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2" w15:restartNumberingAfterBreak="0">
    <w:nsid w:val="00000005"/>
    <w:multiLevelType w:val="multilevel"/>
    <w:tmpl w:val="00000005"/>
    <w:name w:val="WW8Num5"/>
    <w:lvl w:ilvl="0">
      <w:start w:val="9"/>
      <w:numFmt w:val="lowerLetter"/>
      <w:lvlText w:val="(%1)"/>
      <w:lvlJc w:val="left"/>
      <w:pPr>
        <w:tabs>
          <w:tab w:val="num" w:pos="0"/>
        </w:tabs>
        <w:ind w:left="0" w:firstLine="0"/>
      </w:pPr>
    </w:lvl>
    <w:lvl w:ilvl="1">
      <w:start w:val="2"/>
      <w:numFmt w:val="lowerRoman"/>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0000006"/>
    <w:multiLevelType w:val="singleLevel"/>
    <w:tmpl w:val="00000006"/>
    <w:name w:val="WW8Num6"/>
    <w:lvl w:ilvl="0">
      <w:start w:val="9"/>
      <w:numFmt w:val="lowerLetter"/>
      <w:lvlText w:val="(%1)"/>
      <w:lvlJc w:val="left"/>
      <w:pPr>
        <w:tabs>
          <w:tab w:val="num" w:pos="0"/>
        </w:tabs>
        <w:ind w:left="0" w:firstLine="0"/>
      </w:pPr>
    </w:lvl>
  </w:abstractNum>
  <w:abstractNum w:abstractNumId="14" w15:restartNumberingAfterBreak="0">
    <w:nsid w:val="031C6F21"/>
    <w:multiLevelType w:val="multilevel"/>
    <w:tmpl w:val="0409001D"/>
    <w:name w:val="List Number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60762D3"/>
    <w:multiLevelType w:val="multilevel"/>
    <w:tmpl w:val="344EE7F2"/>
    <w:name w:val="List Number"/>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upperLetter"/>
      <w:lvlText w:val="(%4)"/>
      <w:lvlJc w:val="left"/>
      <w:pPr>
        <w:tabs>
          <w:tab w:val="num" w:pos="4320"/>
        </w:tabs>
        <w:ind w:left="432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6" w15:restartNumberingAfterBreak="0">
    <w:nsid w:val="070325E5"/>
    <w:multiLevelType w:val="multilevel"/>
    <w:tmpl w:val="04090023"/>
    <w:name w:val="List Number22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F8061BC"/>
    <w:multiLevelType w:val="multilevel"/>
    <w:tmpl w:val="8662F02C"/>
    <w:lvl w:ilvl="0">
      <w:start w:val="1"/>
      <w:numFmt w:val="decimal"/>
      <w:pStyle w:val="MELegal1"/>
      <w:lvlText w:val="%1."/>
      <w:lvlJc w:val="left"/>
      <w:pPr>
        <w:tabs>
          <w:tab w:val="num" w:pos="680"/>
        </w:tabs>
        <w:ind w:left="680" w:hanging="680"/>
      </w:pPr>
      <w:rPr>
        <w:rFonts w:hint="default"/>
        <w:b/>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2130779F"/>
    <w:multiLevelType w:val="multilevel"/>
    <w:tmpl w:val="0409001F"/>
    <w:name w:val="List Number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F4D6863"/>
    <w:multiLevelType w:val="multilevel"/>
    <w:tmpl w:val="FE8245D4"/>
    <w:lvl w:ilvl="0">
      <w:start w:val="1"/>
      <w:numFmt w:val="upperLetter"/>
      <w:pStyle w:val="Part"/>
      <w:lvlText w:val="Part %1"/>
      <w:lvlJc w:val="left"/>
      <w:pPr>
        <w:tabs>
          <w:tab w:val="num" w:pos="1276"/>
        </w:tabs>
        <w:ind w:left="1276" w:hanging="1276"/>
      </w:pPr>
      <w:rPr>
        <w:rFonts w:hint="default"/>
      </w:rPr>
    </w:lvl>
    <w:lvl w:ilvl="1">
      <w:start w:val="1"/>
      <w:numFmt w:val="none"/>
      <w:lvlRestart w:val="0"/>
      <w:lvlText w:val=""/>
      <w:lvlJc w:val="left"/>
      <w:pPr>
        <w:ind w:left="0" w:firstLine="0"/>
      </w:pPr>
      <w:rPr>
        <w:rFonts w:hint="default"/>
      </w:rPr>
    </w:lvl>
    <w:lvl w:ilvl="2">
      <w:start w:val="1"/>
      <w:numFmt w:val="lowerRoman"/>
      <w:lvlText w:val="%3."/>
      <w:lvlJc w:val="right"/>
      <w:pPr>
        <w:ind w:left="2176" w:hanging="180"/>
      </w:pPr>
      <w:rPr>
        <w:rFonts w:hint="default"/>
      </w:rPr>
    </w:lvl>
    <w:lvl w:ilvl="3">
      <w:start w:val="1"/>
      <w:numFmt w:val="decimal"/>
      <w:lvlText w:val="%4."/>
      <w:lvlJc w:val="left"/>
      <w:pPr>
        <w:ind w:left="2896" w:hanging="360"/>
      </w:pPr>
      <w:rPr>
        <w:rFonts w:hint="default"/>
      </w:rPr>
    </w:lvl>
    <w:lvl w:ilvl="4">
      <w:start w:val="1"/>
      <w:numFmt w:val="lowerLetter"/>
      <w:lvlText w:val="%5."/>
      <w:lvlJc w:val="left"/>
      <w:pPr>
        <w:ind w:left="3616" w:hanging="360"/>
      </w:pPr>
      <w:rPr>
        <w:rFonts w:hint="default"/>
      </w:rPr>
    </w:lvl>
    <w:lvl w:ilvl="5">
      <w:start w:val="1"/>
      <w:numFmt w:val="lowerRoman"/>
      <w:lvlText w:val="%6."/>
      <w:lvlJc w:val="right"/>
      <w:pPr>
        <w:ind w:left="4336" w:hanging="180"/>
      </w:pPr>
      <w:rPr>
        <w:rFonts w:hint="default"/>
      </w:rPr>
    </w:lvl>
    <w:lvl w:ilvl="6">
      <w:start w:val="1"/>
      <w:numFmt w:val="decimal"/>
      <w:lvlText w:val="%7."/>
      <w:lvlJc w:val="left"/>
      <w:pPr>
        <w:ind w:left="5056" w:hanging="360"/>
      </w:pPr>
      <w:rPr>
        <w:rFonts w:hint="default"/>
      </w:rPr>
    </w:lvl>
    <w:lvl w:ilvl="7">
      <w:start w:val="1"/>
      <w:numFmt w:val="lowerLetter"/>
      <w:lvlText w:val="%8."/>
      <w:lvlJc w:val="left"/>
      <w:pPr>
        <w:ind w:left="5776" w:hanging="360"/>
      </w:pPr>
      <w:rPr>
        <w:rFonts w:hint="default"/>
      </w:rPr>
    </w:lvl>
    <w:lvl w:ilvl="8">
      <w:start w:val="1"/>
      <w:numFmt w:val="lowerRoman"/>
      <w:lvlText w:val="%9."/>
      <w:lvlJc w:val="right"/>
      <w:pPr>
        <w:ind w:left="6496" w:hanging="180"/>
      </w:pPr>
      <w:rPr>
        <w:rFonts w:hint="default"/>
      </w:rPr>
    </w:lvl>
  </w:abstractNum>
  <w:abstractNum w:abstractNumId="20" w15:restartNumberingAfterBreak="0">
    <w:nsid w:val="2F8668B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6FE77C9"/>
    <w:multiLevelType w:val="multilevel"/>
    <w:tmpl w:val="CA583046"/>
    <w:styleLink w:val="Annexures"/>
    <w:lvl w:ilvl="0">
      <w:start w:val="1"/>
      <w:numFmt w:val="upperLetter"/>
      <w:pStyle w:val="Annexure"/>
      <w:lvlText w:val="Annexure %1"/>
      <w:lvlJc w:val="left"/>
      <w:pPr>
        <w:tabs>
          <w:tab w:val="num" w:pos="2410"/>
        </w:tabs>
        <w:ind w:left="2410" w:hanging="2410"/>
      </w:pPr>
      <w:rPr>
        <w:rFonts w:hint="default"/>
        <w:color w:val="auto"/>
      </w:rPr>
    </w:lvl>
    <w:lvl w:ilvl="1">
      <w:start w:val="1"/>
      <w:numFmt w:val="decimal"/>
      <w:pStyle w:val="Annex1"/>
      <w:lvlText w:val="%2"/>
      <w:lvlJc w:val="left"/>
      <w:pPr>
        <w:tabs>
          <w:tab w:val="num" w:pos="709"/>
        </w:tabs>
        <w:ind w:left="709" w:hanging="709"/>
      </w:pPr>
      <w:rPr>
        <w:rFonts w:hint="default"/>
      </w:rPr>
    </w:lvl>
    <w:lvl w:ilvl="2">
      <w:start w:val="1"/>
      <w:numFmt w:val="decimal"/>
      <w:pStyle w:val="Annex2"/>
      <w:lvlText w:val="%2.%3"/>
      <w:lvlJc w:val="left"/>
      <w:pPr>
        <w:tabs>
          <w:tab w:val="num" w:pos="709"/>
        </w:tabs>
        <w:ind w:left="709" w:hanging="709"/>
      </w:pPr>
      <w:rPr>
        <w:rFonts w:hint="default"/>
      </w:rPr>
    </w:lvl>
    <w:lvl w:ilvl="3">
      <w:start w:val="1"/>
      <w:numFmt w:val="lowerLetter"/>
      <w:pStyle w:val="Annex3"/>
      <w:lvlText w:val="(%4)"/>
      <w:lvlJc w:val="left"/>
      <w:pPr>
        <w:tabs>
          <w:tab w:val="num" w:pos="1276"/>
        </w:tabs>
        <w:ind w:left="1276" w:hanging="567"/>
      </w:pPr>
      <w:rPr>
        <w:rFonts w:hint="default"/>
      </w:rPr>
    </w:lvl>
    <w:lvl w:ilvl="4">
      <w:start w:val="1"/>
      <w:numFmt w:val="lowerRoman"/>
      <w:pStyle w:val="Annex4"/>
      <w:lvlText w:val="(%5)"/>
      <w:lvlJc w:val="left"/>
      <w:pPr>
        <w:tabs>
          <w:tab w:val="num" w:pos="1843"/>
        </w:tabs>
        <w:ind w:left="1843" w:hanging="567"/>
      </w:pPr>
      <w:rPr>
        <w:rFonts w:hint="default"/>
      </w:rPr>
    </w:lvl>
    <w:lvl w:ilvl="5">
      <w:start w:val="1"/>
      <w:numFmt w:val="upperLetter"/>
      <w:pStyle w:val="Annex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533843"/>
    <w:multiLevelType w:val="multilevel"/>
    <w:tmpl w:val="545CC46E"/>
    <w:name w:val="List of numbers (no headings)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3AFC1BC3"/>
    <w:multiLevelType w:val="multilevel"/>
    <w:tmpl w:val="DE4E0774"/>
    <w:styleLink w:val="Definitions"/>
    <w:lvl w:ilvl="0">
      <w:start w:val="1"/>
      <w:numFmt w:val="none"/>
      <w:pStyle w:val="Definition"/>
      <w:suff w:val="nothing"/>
      <w:lvlText w:val=""/>
      <w:lvlJc w:val="left"/>
      <w:pPr>
        <w:ind w:left="709" w:hanging="709"/>
      </w:pPr>
      <w:rPr>
        <w:rFonts w:hint="default"/>
      </w:rPr>
    </w:lvl>
    <w:lvl w:ilvl="1">
      <w:start w:val="1"/>
      <w:numFmt w:val="lowerLetter"/>
      <w:pStyle w:val="Definition1stsubparagraph"/>
      <w:lvlText w:val="(%2)"/>
      <w:lvlJc w:val="left"/>
      <w:pPr>
        <w:tabs>
          <w:tab w:val="num" w:pos="1276"/>
        </w:tabs>
        <w:ind w:left="1276" w:hanging="567"/>
      </w:pPr>
      <w:rPr>
        <w:rFonts w:hint="default"/>
      </w:rPr>
    </w:lvl>
    <w:lvl w:ilvl="2">
      <w:start w:val="1"/>
      <w:numFmt w:val="lowerRoman"/>
      <w:pStyle w:val="Definition2ndsubparagraph"/>
      <w:lvlText w:val="(%3)"/>
      <w:lvlJc w:val="left"/>
      <w:pPr>
        <w:tabs>
          <w:tab w:val="num" w:pos="1843"/>
        </w:tabs>
        <w:ind w:left="1843"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2B78E5"/>
    <w:multiLevelType w:val="multilevel"/>
    <w:tmpl w:val="2EE8C7A8"/>
    <w:styleLink w:val="Headings"/>
    <w:lvl w:ilvl="0">
      <w:start w:val="1"/>
      <w:numFmt w:val="decimal"/>
      <w:pStyle w:val="Heading1"/>
      <w:lvlText w:val="%1"/>
      <w:lvlJc w:val="left"/>
      <w:pPr>
        <w:tabs>
          <w:tab w:val="num" w:pos="709"/>
        </w:tabs>
        <w:ind w:left="709" w:hanging="709"/>
      </w:pPr>
      <w:rPr>
        <w:rFonts w:ascii="Arial" w:hAnsi="Arial" w:hint="default"/>
        <w:b w:val="0"/>
        <w:i w:val="0"/>
        <w:color w:val="808080"/>
        <w:sz w:val="28"/>
      </w:rPr>
    </w:lvl>
    <w:lvl w:ilvl="1">
      <w:start w:val="1"/>
      <w:numFmt w:val="decimal"/>
      <w:pStyle w:val="Heading2"/>
      <w:lvlText w:val="%1.%2"/>
      <w:lvlJc w:val="left"/>
      <w:pPr>
        <w:tabs>
          <w:tab w:val="num" w:pos="709"/>
        </w:tabs>
        <w:ind w:left="709" w:hanging="709"/>
      </w:pPr>
      <w:rPr>
        <w:rFonts w:ascii="Arial" w:hAnsi="Arial" w:hint="default"/>
        <w:b w:val="0"/>
        <w:i w:val="0"/>
        <w:color w:val="auto"/>
        <w:sz w:val="20"/>
      </w:rPr>
    </w:lvl>
    <w:lvl w:ilvl="2">
      <w:start w:val="1"/>
      <w:numFmt w:val="lowerLetter"/>
      <w:pStyle w:val="Heading3"/>
      <w:lvlText w:val="(%3)"/>
      <w:lvlJc w:val="left"/>
      <w:pPr>
        <w:tabs>
          <w:tab w:val="num" w:pos="1276"/>
        </w:tabs>
        <w:ind w:left="1276" w:hanging="567"/>
      </w:pPr>
      <w:rPr>
        <w:rFonts w:ascii="Arial" w:hAnsi="Arial" w:hint="default"/>
        <w:b w:val="0"/>
        <w:i w:val="0"/>
        <w:color w:val="auto"/>
        <w:sz w:val="20"/>
      </w:rPr>
    </w:lvl>
    <w:lvl w:ilvl="3">
      <w:start w:val="1"/>
      <w:numFmt w:val="lowerRoman"/>
      <w:pStyle w:val="Heading4"/>
      <w:lvlText w:val="(%4)"/>
      <w:lvlJc w:val="left"/>
      <w:pPr>
        <w:tabs>
          <w:tab w:val="num" w:pos="1843"/>
        </w:tabs>
        <w:ind w:left="1843" w:hanging="567"/>
      </w:pPr>
      <w:rPr>
        <w:rFonts w:ascii="Arial" w:hAnsi="Arial" w:hint="default"/>
        <w:b w:val="0"/>
        <w:i w:val="0"/>
        <w:color w:val="auto"/>
        <w:sz w:val="20"/>
      </w:rPr>
    </w:lvl>
    <w:lvl w:ilvl="4">
      <w:start w:val="1"/>
      <w:numFmt w:val="upperLetter"/>
      <w:pStyle w:val="Heading5"/>
      <w:lvlText w:val="(%5)"/>
      <w:lvlJc w:val="left"/>
      <w:pPr>
        <w:tabs>
          <w:tab w:val="num" w:pos="2410"/>
        </w:tabs>
        <w:ind w:left="2410" w:hanging="567"/>
      </w:pPr>
      <w:rPr>
        <w:rFonts w:ascii="Arial" w:hAnsi="Arial" w:hint="default"/>
        <w:b w:val="0"/>
        <w:i w:val="0"/>
        <w:color w:val="auto"/>
        <w:sz w:val="20"/>
      </w:rPr>
    </w:lvl>
    <w:lvl w:ilvl="5">
      <w:start w:val="1"/>
      <w:numFmt w:val="decimal"/>
      <w:lvlText w:val="%1"/>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
      <w:lvlJc w:val="left"/>
      <w:pPr>
        <w:tabs>
          <w:tab w:val="num" w:pos="6120"/>
        </w:tabs>
        <w:ind w:left="4464" w:hanging="1224"/>
      </w:pPr>
      <w:rPr>
        <w:rFonts w:hint="default"/>
      </w:rPr>
    </w:lvl>
    <w:lvl w:ilvl="8">
      <w:start w:val="1"/>
      <w:numFmt w:val="decimal"/>
      <w:lvlText w:val="%1"/>
      <w:lvlJc w:val="left"/>
      <w:pPr>
        <w:tabs>
          <w:tab w:val="num" w:pos="6840"/>
        </w:tabs>
        <w:ind w:left="5040" w:hanging="1440"/>
      </w:pPr>
      <w:rPr>
        <w:rFonts w:hint="default"/>
      </w:rPr>
    </w:lvl>
  </w:abstractNum>
  <w:abstractNum w:abstractNumId="25" w15:restartNumberingAfterBreak="0">
    <w:nsid w:val="40BA610C"/>
    <w:multiLevelType w:val="hybridMultilevel"/>
    <w:tmpl w:val="C4709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0B7907"/>
    <w:multiLevelType w:val="multilevel"/>
    <w:tmpl w:val="888AA83C"/>
    <w:name w:val="Letter numbering"/>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AD34AE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A61FDF"/>
    <w:multiLevelType w:val="multilevel"/>
    <w:tmpl w:val="9DD8DDA6"/>
    <w:lvl w:ilvl="0">
      <w:start w:val="1"/>
      <w:numFmt w:val="upperLetter"/>
      <w:pStyle w:val="Recitals"/>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37D1869"/>
    <w:multiLevelType w:val="multilevel"/>
    <w:tmpl w:val="105A987C"/>
    <w:styleLink w:val="Schedules"/>
    <w:lvl w:ilvl="0">
      <w:start w:val="1"/>
      <w:numFmt w:val="decimal"/>
      <w:pStyle w:val="ScheduleHeading"/>
      <w:lvlText w:val="Schedule %1"/>
      <w:lvlJc w:val="left"/>
      <w:pPr>
        <w:tabs>
          <w:tab w:val="num" w:pos="2410"/>
        </w:tabs>
        <w:ind w:left="2410" w:hanging="2410"/>
      </w:pPr>
      <w:rPr>
        <w:rFonts w:hint="default"/>
        <w:color w:val="auto"/>
      </w:rPr>
    </w:lvl>
    <w:lvl w:ilvl="1">
      <w:start w:val="1"/>
      <w:numFmt w:val="decimal"/>
      <w:pStyle w:val="Schedule1"/>
      <w:lvlText w:val="%2"/>
      <w:lvlJc w:val="left"/>
      <w:pPr>
        <w:tabs>
          <w:tab w:val="num" w:pos="709"/>
        </w:tabs>
        <w:ind w:left="709" w:hanging="709"/>
      </w:pPr>
      <w:rPr>
        <w:rFonts w:hint="default"/>
      </w:rPr>
    </w:lvl>
    <w:lvl w:ilvl="2">
      <w:start w:val="1"/>
      <w:numFmt w:val="decimal"/>
      <w:pStyle w:val="Schedule2"/>
      <w:lvlText w:val="%2.%3"/>
      <w:lvlJc w:val="left"/>
      <w:pPr>
        <w:tabs>
          <w:tab w:val="num" w:pos="709"/>
        </w:tabs>
        <w:ind w:left="709" w:hanging="709"/>
      </w:pPr>
      <w:rPr>
        <w:rFonts w:hint="default"/>
      </w:rPr>
    </w:lvl>
    <w:lvl w:ilvl="3">
      <w:start w:val="1"/>
      <w:numFmt w:val="lowerLetter"/>
      <w:pStyle w:val="Schedule3"/>
      <w:lvlText w:val="(%4)"/>
      <w:lvlJc w:val="left"/>
      <w:pPr>
        <w:tabs>
          <w:tab w:val="num" w:pos="1276"/>
        </w:tabs>
        <w:ind w:left="1276" w:hanging="567"/>
      </w:pPr>
      <w:rPr>
        <w:rFonts w:hint="default"/>
      </w:rPr>
    </w:lvl>
    <w:lvl w:ilvl="4">
      <w:start w:val="1"/>
      <w:numFmt w:val="lowerRoman"/>
      <w:pStyle w:val="Schedule4"/>
      <w:lvlText w:val="(%5)"/>
      <w:lvlJc w:val="left"/>
      <w:pPr>
        <w:tabs>
          <w:tab w:val="num" w:pos="1843"/>
        </w:tabs>
        <w:ind w:left="1843" w:hanging="567"/>
      </w:pPr>
      <w:rPr>
        <w:rFonts w:hint="default"/>
      </w:rPr>
    </w:lvl>
    <w:lvl w:ilvl="5">
      <w:start w:val="1"/>
      <w:numFmt w:val="upperLetter"/>
      <w:pStyle w:val="Schedule5"/>
      <w:lvlText w:val="(%6)"/>
      <w:lvlJc w:val="left"/>
      <w:pPr>
        <w:tabs>
          <w:tab w:val="num" w:pos="2410"/>
        </w:tabs>
        <w:ind w:left="2410"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FC0A51"/>
    <w:multiLevelType w:val="multilevel"/>
    <w:tmpl w:val="6B701D5A"/>
    <w:lvl w:ilvl="0">
      <w:start w:val="1"/>
      <w:numFmt w:val="decimal"/>
      <w:lvlRestart w:val="0"/>
      <w:pStyle w:val="ListParagraph"/>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upperLetter"/>
      <w:lvlText w:val="(%4)"/>
      <w:lvlJc w:val="left"/>
      <w:pPr>
        <w:tabs>
          <w:tab w:val="num" w:pos="2410"/>
        </w:tabs>
        <w:ind w:left="2410"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5" w:hanging="566"/>
      </w:pPr>
      <w:rPr>
        <w:rFonts w:hint="default"/>
      </w:rPr>
    </w:lvl>
    <w:lvl w:ilvl="8">
      <w:start w:val="1"/>
      <w:numFmt w:val="lowerRoman"/>
      <w:lvlText w:val="%9."/>
      <w:lvlJc w:val="left"/>
      <w:pPr>
        <w:ind w:left="5102" w:hanging="567"/>
      </w:pPr>
      <w:rPr>
        <w:rFonts w:hint="default"/>
      </w:rPr>
    </w:lvl>
  </w:abstractNum>
  <w:abstractNum w:abstractNumId="31" w15:restartNumberingAfterBreak="0">
    <w:nsid w:val="661F72AE"/>
    <w:multiLevelType w:val="multilevel"/>
    <w:tmpl w:val="545CC46E"/>
    <w:styleLink w:val="Listofnumbersnoheadings"/>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721C6E0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4D356C"/>
    <w:multiLevelType w:val="multilevel"/>
    <w:tmpl w:val="6B0418DE"/>
    <w:styleLink w:val="Bullets"/>
    <w:lvl w:ilvl="0">
      <w:start w:val="1"/>
      <w:numFmt w:val="bullet"/>
      <w:pStyle w:val="Bullet1"/>
      <w:lvlText w:val=""/>
      <w:lvlJc w:val="left"/>
      <w:pPr>
        <w:tabs>
          <w:tab w:val="num" w:pos="709"/>
        </w:tabs>
        <w:ind w:left="709" w:hanging="709"/>
      </w:pPr>
      <w:rPr>
        <w:rFonts w:ascii="Symbol" w:hAnsi="Symbol" w:hint="default"/>
        <w:color w:val="auto"/>
      </w:rPr>
    </w:lvl>
    <w:lvl w:ilvl="1">
      <w:start w:val="1"/>
      <w:numFmt w:val="bullet"/>
      <w:pStyle w:val="Bullet2"/>
      <w:lvlText w:val=""/>
      <w:lvlJc w:val="left"/>
      <w:pPr>
        <w:tabs>
          <w:tab w:val="num" w:pos="1276"/>
        </w:tabs>
        <w:ind w:left="1276" w:hanging="567"/>
      </w:pPr>
      <w:rPr>
        <w:rFonts w:ascii="Symbol" w:hAnsi="Symbol" w:hint="default"/>
        <w:color w:val="auto"/>
      </w:rPr>
    </w:lvl>
    <w:lvl w:ilvl="2">
      <w:start w:val="1"/>
      <w:numFmt w:val="none"/>
      <w:pStyle w:val="Bullet3"/>
      <w:lvlText w:val="-"/>
      <w:lvlJc w:val="left"/>
      <w:pPr>
        <w:tabs>
          <w:tab w:val="num" w:pos="1843"/>
        </w:tabs>
        <w:ind w:left="1843" w:hanging="567"/>
      </w:pPr>
      <w:rPr>
        <w:rFonts w:hint="default"/>
      </w:rPr>
    </w:lvl>
    <w:lvl w:ilvl="3">
      <w:start w:val="1"/>
      <w:numFmt w:val="bullet"/>
      <w:pStyle w:val="Bullet4"/>
      <w:lvlText w:val=""/>
      <w:lvlJc w:val="left"/>
      <w:pPr>
        <w:tabs>
          <w:tab w:val="num" w:pos="2410"/>
        </w:tabs>
        <w:ind w:left="2410" w:hanging="567"/>
      </w:pPr>
      <w:rPr>
        <w:rFonts w:ascii="Symbol" w:hAnsi="Symbol" w:hint="default"/>
        <w:color w:val="auto"/>
      </w:rPr>
    </w:lvl>
    <w:lvl w:ilvl="4">
      <w:start w:val="1"/>
      <w:numFmt w:val="bullet"/>
      <w:pStyle w:val="Bullet5"/>
      <w:lvlText w:val=""/>
      <w:lvlJc w:val="left"/>
      <w:pPr>
        <w:tabs>
          <w:tab w:val="num" w:pos="2977"/>
        </w:tabs>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4" w15:restartNumberingAfterBreak="0">
    <w:nsid w:val="78DE24BC"/>
    <w:multiLevelType w:val="multilevel"/>
    <w:tmpl w:val="113CA4E4"/>
    <w:lvl w:ilvl="0">
      <w:start w:val="1"/>
      <w:numFmt w:val="decimal"/>
      <w:pStyle w:val="Item"/>
      <w:lvlText w:val="Item %1"/>
      <w:lvlJc w:val="left"/>
      <w:pPr>
        <w:tabs>
          <w:tab w:val="num" w:pos="1276"/>
        </w:tabs>
        <w:ind w:left="1276" w:hanging="1276"/>
      </w:pPr>
      <w:rPr>
        <w:rFonts w:hint="default"/>
      </w:rPr>
    </w:lvl>
    <w:lvl w:ilvl="1">
      <w:start w:val="1"/>
      <w:numFmt w:val="lowerLetter"/>
      <w:lvlText w:val="(%2)"/>
      <w:lvlJc w:val="left"/>
      <w:pPr>
        <w:tabs>
          <w:tab w:val="num" w:pos="1843"/>
        </w:tabs>
        <w:ind w:left="1843" w:hanging="567"/>
      </w:pPr>
      <w:rPr>
        <w:rFonts w:hint="default"/>
      </w:rPr>
    </w:lvl>
    <w:lvl w:ilvl="2">
      <w:start w:val="1"/>
      <w:numFmt w:val="lowerRoman"/>
      <w:lvlText w:val="(%3)"/>
      <w:lvlJc w:val="right"/>
      <w:pPr>
        <w:tabs>
          <w:tab w:val="num" w:pos="2410"/>
        </w:tabs>
        <w:ind w:left="2410" w:hanging="567"/>
      </w:pPr>
      <w:rPr>
        <w:rFonts w:hint="default"/>
      </w:rPr>
    </w:lvl>
    <w:lvl w:ilvl="3">
      <w:start w:val="1"/>
      <w:numFmt w:val="none"/>
      <w:lvlRestart w:val="0"/>
      <w:lvlText w:val=""/>
      <w:lvlJc w:val="left"/>
      <w:pPr>
        <w:ind w:left="0"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4"/>
  </w:num>
  <w:num w:numId="2">
    <w:abstractNumId w:val="28"/>
  </w:num>
  <w:num w:numId="3">
    <w:abstractNumId w:val="19"/>
  </w:num>
  <w:num w:numId="4">
    <w:abstractNumId w:val="24"/>
  </w:num>
  <w:num w:numId="5">
    <w:abstractNumId w:val="29"/>
    <w:lvlOverride w:ilvl="0">
      <w:lvl w:ilvl="0">
        <w:start w:val="1"/>
        <w:numFmt w:val="decimal"/>
        <w:pStyle w:val="ScheduleHeading"/>
        <w:lvlText w:val="Schedule %1"/>
        <w:lvlJc w:val="left"/>
        <w:pPr>
          <w:ind w:left="2410" w:hanging="2410"/>
        </w:pPr>
        <w:rPr>
          <w:rFonts w:hint="default"/>
          <w:color w:val="auto"/>
        </w:rPr>
      </w:lvl>
    </w:lvlOverride>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32"/>
  </w:num>
  <w:num w:numId="19">
    <w:abstractNumId w:val="20"/>
  </w:num>
  <w:num w:numId="20">
    <w:abstractNumId w:val="31"/>
  </w:num>
  <w:num w:numId="21">
    <w:abstractNumId w:val="23"/>
  </w:num>
  <w:num w:numId="22">
    <w:abstractNumId w:val="21"/>
  </w:num>
  <w:num w:numId="23">
    <w:abstractNumId w:val="33"/>
  </w:num>
  <w:num w:numId="24">
    <w:abstractNumId w:val="29"/>
  </w:num>
  <w:num w:numId="25">
    <w:abstractNumId w:val="25"/>
  </w:num>
  <w:num w:numId="26">
    <w:abstractNumId w:val="24"/>
  </w:num>
  <w:num w:numId="27">
    <w:abstractNumId w:val="24"/>
  </w:num>
  <w:num w:numId="28">
    <w:abstractNumId w:val="24"/>
  </w:num>
  <w:num w:numId="29">
    <w:abstractNumId w:val="17"/>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09"/>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lename" w:val="HAR\HAR\68205278\1"/>
    <w:docVar w:name="SHStyleSet" w:val="Agreement One"/>
  </w:docVars>
  <w:rsids>
    <w:rsidRoot w:val="00AD5267"/>
    <w:rsid w:val="000001B4"/>
    <w:rsid w:val="00000425"/>
    <w:rsid w:val="00001ACE"/>
    <w:rsid w:val="00002CBA"/>
    <w:rsid w:val="00003B3C"/>
    <w:rsid w:val="000065C6"/>
    <w:rsid w:val="00006E06"/>
    <w:rsid w:val="00007CC9"/>
    <w:rsid w:val="0001306D"/>
    <w:rsid w:val="000134C5"/>
    <w:rsid w:val="00013548"/>
    <w:rsid w:val="0001475B"/>
    <w:rsid w:val="00017144"/>
    <w:rsid w:val="0002115C"/>
    <w:rsid w:val="000216D9"/>
    <w:rsid w:val="000225E5"/>
    <w:rsid w:val="000228C6"/>
    <w:rsid w:val="0002531D"/>
    <w:rsid w:val="00026827"/>
    <w:rsid w:val="00027297"/>
    <w:rsid w:val="0003039E"/>
    <w:rsid w:val="00031889"/>
    <w:rsid w:val="0003203B"/>
    <w:rsid w:val="000341B6"/>
    <w:rsid w:val="000345D7"/>
    <w:rsid w:val="00034DDD"/>
    <w:rsid w:val="000352E7"/>
    <w:rsid w:val="000352EF"/>
    <w:rsid w:val="00035FC3"/>
    <w:rsid w:val="00036553"/>
    <w:rsid w:val="00036646"/>
    <w:rsid w:val="00037D03"/>
    <w:rsid w:val="000438CF"/>
    <w:rsid w:val="0004704F"/>
    <w:rsid w:val="00047C67"/>
    <w:rsid w:val="0005136D"/>
    <w:rsid w:val="000524FA"/>
    <w:rsid w:val="00052EC2"/>
    <w:rsid w:val="00053971"/>
    <w:rsid w:val="00053D0C"/>
    <w:rsid w:val="00054072"/>
    <w:rsid w:val="00054646"/>
    <w:rsid w:val="00054FDD"/>
    <w:rsid w:val="00056FA6"/>
    <w:rsid w:val="00057548"/>
    <w:rsid w:val="000577C8"/>
    <w:rsid w:val="00057F0C"/>
    <w:rsid w:val="00062ADA"/>
    <w:rsid w:val="000647B1"/>
    <w:rsid w:val="00065CC3"/>
    <w:rsid w:val="00066731"/>
    <w:rsid w:val="00067A8F"/>
    <w:rsid w:val="00070D72"/>
    <w:rsid w:val="00070DC8"/>
    <w:rsid w:val="00071194"/>
    <w:rsid w:val="00072813"/>
    <w:rsid w:val="00073B27"/>
    <w:rsid w:val="000741CB"/>
    <w:rsid w:val="00076733"/>
    <w:rsid w:val="00077ACF"/>
    <w:rsid w:val="00081A33"/>
    <w:rsid w:val="00083D44"/>
    <w:rsid w:val="00084409"/>
    <w:rsid w:val="0008600E"/>
    <w:rsid w:val="00086DE0"/>
    <w:rsid w:val="00087577"/>
    <w:rsid w:val="00090886"/>
    <w:rsid w:val="00091224"/>
    <w:rsid w:val="000963BF"/>
    <w:rsid w:val="00096F96"/>
    <w:rsid w:val="000974EE"/>
    <w:rsid w:val="000A0A11"/>
    <w:rsid w:val="000A262F"/>
    <w:rsid w:val="000A26A6"/>
    <w:rsid w:val="000A2C62"/>
    <w:rsid w:val="000A2EF5"/>
    <w:rsid w:val="000A2FEF"/>
    <w:rsid w:val="000A3310"/>
    <w:rsid w:val="000A3782"/>
    <w:rsid w:val="000A4293"/>
    <w:rsid w:val="000A4A0B"/>
    <w:rsid w:val="000A52A1"/>
    <w:rsid w:val="000A5A8C"/>
    <w:rsid w:val="000A5DDA"/>
    <w:rsid w:val="000A72EC"/>
    <w:rsid w:val="000B0E43"/>
    <w:rsid w:val="000B190B"/>
    <w:rsid w:val="000B1D50"/>
    <w:rsid w:val="000B3EDF"/>
    <w:rsid w:val="000B5241"/>
    <w:rsid w:val="000B67D3"/>
    <w:rsid w:val="000B6A48"/>
    <w:rsid w:val="000B7F18"/>
    <w:rsid w:val="000C25E0"/>
    <w:rsid w:val="000C2CFA"/>
    <w:rsid w:val="000C3E76"/>
    <w:rsid w:val="000C45F5"/>
    <w:rsid w:val="000C56E4"/>
    <w:rsid w:val="000C58EA"/>
    <w:rsid w:val="000C660A"/>
    <w:rsid w:val="000D1BD8"/>
    <w:rsid w:val="000D317A"/>
    <w:rsid w:val="000D34C9"/>
    <w:rsid w:val="000D4148"/>
    <w:rsid w:val="000D6630"/>
    <w:rsid w:val="000D781F"/>
    <w:rsid w:val="000E1B4C"/>
    <w:rsid w:val="000E1E46"/>
    <w:rsid w:val="000E2A1B"/>
    <w:rsid w:val="000E2ED9"/>
    <w:rsid w:val="000E3944"/>
    <w:rsid w:val="000E5A27"/>
    <w:rsid w:val="000E5BC8"/>
    <w:rsid w:val="000E714E"/>
    <w:rsid w:val="000E73A3"/>
    <w:rsid w:val="000F13C8"/>
    <w:rsid w:val="000F176B"/>
    <w:rsid w:val="000F210B"/>
    <w:rsid w:val="000F52C5"/>
    <w:rsid w:val="000F569A"/>
    <w:rsid w:val="000F6018"/>
    <w:rsid w:val="000F6091"/>
    <w:rsid w:val="000F70E8"/>
    <w:rsid w:val="000F7FEA"/>
    <w:rsid w:val="0010255F"/>
    <w:rsid w:val="00103476"/>
    <w:rsid w:val="0010386C"/>
    <w:rsid w:val="00103DB8"/>
    <w:rsid w:val="001054CD"/>
    <w:rsid w:val="0010578A"/>
    <w:rsid w:val="0011272A"/>
    <w:rsid w:val="00112971"/>
    <w:rsid w:val="0011502F"/>
    <w:rsid w:val="00115682"/>
    <w:rsid w:val="00116A22"/>
    <w:rsid w:val="00120840"/>
    <w:rsid w:val="001214CF"/>
    <w:rsid w:val="00121C14"/>
    <w:rsid w:val="00124986"/>
    <w:rsid w:val="001258A8"/>
    <w:rsid w:val="00125B71"/>
    <w:rsid w:val="0012608D"/>
    <w:rsid w:val="00127439"/>
    <w:rsid w:val="00127743"/>
    <w:rsid w:val="0012786E"/>
    <w:rsid w:val="00130AB5"/>
    <w:rsid w:val="0013298F"/>
    <w:rsid w:val="00133E56"/>
    <w:rsid w:val="001349E4"/>
    <w:rsid w:val="001355B9"/>
    <w:rsid w:val="001358E3"/>
    <w:rsid w:val="0013603F"/>
    <w:rsid w:val="00136AA4"/>
    <w:rsid w:val="001435FC"/>
    <w:rsid w:val="00144798"/>
    <w:rsid w:val="00145518"/>
    <w:rsid w:val="00145882"/>
    <w:rsid w:val="00146219"/>
    <w:rsid w:val="00146B89"/>
    <w:rsid w:val="00146D85"/>
    <w:rsid w:val="00147EA4"/>
    <w:rsid w:val="00150009"/>
    <w:rsid w:val="00152814"/>
    <w:rsid w:val="00152A20"/>
    <w:rsid w:val="001533A8"/>
    <w:rsid w:val="00153572"/>
    <w:rsid w:val="001537D2"/>
    <w:rsid w:val="001560F6"/>
    <w:rsid w:val="00156362"/>
    <w:rsid w:val="00156E82"/>
    <w:rsid w:val="00156FF4"/>
    <w:rsid w:val="0016017B"/>
    <w:rsid w:val="001608B6"/>
    <w:rsid w:val="00160E20"/>
    <w:rsid w:val="001645A6"/>
    <w:rsid w:val="00171282"/>
    <w:rsid w:val="00171828"/>
    <w:rsid w:val="00173172"/>
    <w:rsid w:val="00177142"/>
    <w:rsid w:val="00181164"/>
    <w:rsid w:val="001814D8"/>
    <w:rsid w:val="00181DA5"/>
    <w:rsid w:val="00182277"/>
    <w:rsid w:val="0018359B"/>
    <w:rsid w:val="00183993"/>
    <w:rsid w:val="00183A5C"/>
    <w:rsid w:val="00184EAE"/>
    <w:rsid w:val="001860B1"/>
    <w:rsid w:val="001868F0"/>
    <w:rsid w:val="00187755"/>
    <w:rsid w:val="001914D2"/>
    <w:rsid w:val="0019170B"/>
    <w:rsid w:val="00191AF1"/>
    <w:rsid w:val="00193CE4"/>
    <w:rsid w:val="001944A3"/>
    <w:rsid w:val="00194A04"/>
    <w:rsid w:val="001951EA"/>
    <w:rsid w:val="00197DDA"/>
    <w:rsid w:val="001A1D03"/>
    <w:rsid w:val="001A3869"/>
    <w:rsid w:val="001A5C37"/>
    <w:rsid w:val="001A7A53"/>
    <w:rsid w:val="001B0099"/>
    <w:rsid w:val="001B200D"/>
    <w:rsid w:val="001B27D4"/>
    <w:rsid w:val="001B3219"/>
    <w:rsid w:val="001B797B"/>
    <w:rsid w:val="001C12C1"/>
    <w:rsid w:val="001C27CE"/>
    <w:rsid w:val="001C334C"/>
    <w:rsid w:val="001C37B0"/>
    <w:rsid w:val="001C79C9"/>
    <w:rsid w:val="001D04B9"/>
    <w:rsid w:val="001D067B"/>
    <w:rsid w:val="001D17AE"/>
    <w:rsid w:val="001D25C4"/>
    <w:rsid w:val="001D61C8"/>
    <w:rsid w:val="001D6747"/>
    <w:rsid w:val="001D73DF"/>
    <w:rsid w:val="001D7CD5"/>
    <w:rsid w:val="001E17C7"/>
    <w:rsid w:val="001E2741"/>
    <w:rsid w:val="001E397B"/>
    <w:rsid w:val="001E3A3B"/>
    <w:rsid w:val="001E671C"/>
    <w:rsid w:val="001F0096"/>
    <w:rsid w:val="001F090E"/>
    <w:rsid w:val="001F4A40"/>
    <w:rsid w:val="001F4C5C"/>
    <w:rsid w:val="001F51CA"/>
    <w:rsid w:val="001F6526"/>
    <w:rsid w:val="001F6795"/>
    <w:rsid w:val="001F7B49"/>
    <w:rsid w:val="00201B06"/>
    <w:rsid w:val="00202A51"/>
    <w:rsid w:val="00203DE5"/>
    <w:rsid w:val="00203F1D"/>
    <w:rsid w:val="00204BCD"/>
    <w:rsid w:val="00205902"/>
    <w:rsid w:val="00205A0C"/>
    <w:rsid w:val="00205AE7"/>
    <w:rsid w:val="002067A3"/>
    <w:rsid w:val="002069E8"/>
    <w:rsid w:val="00206B98"/>
    <w:rsid w:val="00206DDC"/>
    <w:rsid w:val="0020740D"/>
    <w:rsid w:val="00210FBE"/>
    <w:rsid w:val="002133ED"/>
    <w:rsid w:val="00213516"/>
    <w:rsid w:val="0021390D"/>
    <w:rsid w:val="00215F4B"/>
    <w:rsid w:val="00216765"/>
    <w:rsid w:val="00217ED3"/>
    <w:rsid w:val="0022006D"/>
    <w:rsid w:val="00221139"/>
    <w:rsid w:val="0022434B"/>
    <w:rsid w:val="00224657"/>
    <w:rsid w:val="002270BE"/>
    <w:rsid w:val="0023031A"/>
    <w:rsid w:val="00231097"/>
    <w:rsid w:val="00231AD7"/>
    <w:rsid w:val="00231C2A"/>
    <w:rsid w:val="002332B5"/>
    <w:rsid w:val="002338AB"/>
    <w:rsid w:val="0023616F"/>
    <w:rsid w:val="00241ACB"/>
    <w:rsid w:val="00243AE4"/>
    <w:rsid w:val="00244053"/>
    <w:rsid w:val="0024499C"/>
    <w:rsid w:val="0024672D"/>
    <w:rsid w:val="0024743A"/>
    <w:rsid w:val="00247BFD"/>
    <w:rsid w:val="00251FC3"/>
    <w:rsid w:val="002525F1"/>
    <w:rsid w:val="0025322C"/>
    <w:rsid w:val="0025614D"/>
    <w:rsid w:val="00256F8F"/>
    <w:rsid w:val="002603C6"/>
    <w:rsid w:val="002609AD"/>
    <w:rsid w:val="002634C4"/>
    <w:rsid w:val="00271F09"/>
    <w:rsid w:val="00272765"/>
    <w:rsid w:val="00272F89"/>
    <w:rsid w:val="0027448C"/>
    <w:rsid w:val="00280B55"/>
    <w:rsid w:val="00280C95"/>
    <w:rsid w:val="00280F9E"/>
    <w:rsid w:val="00281615"/>
    <w:rsid w:val="0028176F"/>
    <w:rsid w:val="00283982"/>
    <w:rsid w:val="00285913"/>
    <w:rsid w:val="002867BF"/>
    <w:rsid w:val="0028747E"/>
    <w:rsid w:val="002874FA"/>
    <w:rsid w:val="00290758"/>
    <w:rsid w:val="00290ED4"/>
    <w:rsid w:val="00291867"/>
    <w:rsid w:val="00291951"/>
    <w:rsid w:val="00291E14"/>
    <w:rsid w:val="00293AF4"/>
    <w:rsid w:val="00293E4E"/>
    <w:rsid w:val="00295656"/>
    <w:rsid w:val="00296382"/>
    <w:rsid w:val="00296704"/>
    <w:rsid w:val="00297208"/>
    <w:rsid w:val="00297620"/>
    <w:rsid w:val="002A0A70"/>
    <w:rsid w:val="002A623F"/>
    <w:rsid w:val="002A747A"/>
    <w:rsid w:val="002B190A"/>
    <w:rsid w:val="002B4254"/>
    <w:rsid w:val="002B472D"/>
    <w:rsid w:val="002B69E8"/>
    <w:rsid w:val="002B7524"/>
    <w:rsid w:val="002B752F"/>
    <w:rsid w:val="002C1626"/>
    <w:rsid w:val="002C4487"/>
    <w:rsid w:val="002C7253"/>
    <w:rsid w:val="002D19AD"/>
    <w:rsid w:val="002D2218"/>
    <w:rsid w:val="002D2C14"/>
    <w:rsid w:val="002D4486"/>
    <w:rsid w:val="002D4CEA"/>
    <w:rsid w:val="002D52BE"/>
    <w:rsid w:val="002D5A74"/>
    <w:rsid w:val="002D6185"/>
    <w:rsid w:val="002D6746"/>
    <w:rsid w:val="002D6B2A"/>
    <w:rsid w:val="002D7005"/>
    <w:rsid w:val="002E0727"/>
    <w:rsid w:val="002E11C9"/>
    <w:rsid w:val="002E1625"/>
    <w:rsid w:val="002E22CC"/>
    <w:rsid w:val="002E23E6"/>
    <w:rsid w:val="002E3845"/>
    <w:rsid w:val="002E3D51"/>
    <w:rsid w:val="002E72E1"/>
    <w:rsid w:val="002F15B7"/>
    <w:rsid w:val="002F2032"/>
    <w:rsid w:val="002F21F2"/>
    <w:rsid w:val="002F2B5C"/>
    <w:rsid w:val="002F3845"/>
    <w:rsid w:val="002F660B"/>
    <w:rsid w:val="002F677C"/>
    <w:rsid w:val="002F67D1"/>
    <w:rsid w:val="00300CC0"/>
    <w:rsid w:val="00300CE6"/>
    <w:rsid w:val="00301D5B"/>
    <w:rsid w:val="00302007"/>
    <w:rsid w:val="00303873"/>
    <w:rsid w:val="00303FF3"/>
    <w:rsid w:val="00304B48"/>
    <w:rsid w:val="003058A7"/>
    <w:rsid w:val="00305CC8"/>
    <w:rsid w:val="00307052"/>
    <w:rsid w:val="00307977"/>
    <w:rsid w:val="00310639"/>
    <w:rsid w:val="003109E8"/>
    <w:rsid w:val="00310F48"/>
    <w:rsid w:val="00312AC0"/>
    <w:rsid w:val="00312F6A"/>
    <w:rsid w:val="00314EB8"/>
    <w:rsid w:val="00314EF8"/>
    <w:rsid w:val="0031591C"/>
    <w:rsid w:val="00315D98"/>
    <w:rsid w:val="00316D66"/>
    <w:rsid w:val="00317D93"/>
    <w:rsid w:val="0032249E"/>
    <w:rsid w:val="00323161"/>
    <w:rsid w:val="00323767"/>
    <w:rsid w:val="00324852"/>
    <w:rsid w:val="00325AE3"/>
    <w:rsid w:val="003263D2"/>
    <w:rsid w:val="003266E6"/>
    <w:rsid w:val="0032702D"/>
    <w:rsid w:val="0032763E"/>
    <w:rsid w:val="00330E4D"/>
    <w:rsid w:val="00333510"/>
    <w:rsid w:val="00336866"/>
    <w:rsid w:val="003376D8"/>
    <w:rsid w:val="00341B92"/>
    <w:rsid w:val="003433ED"/>
    <w:rsid w:val="0034392A"/>
    <w:rsid w:val="0034605D"/>
    <w:rsid w:val="00346C16"/>
    <w:rsid w:val="00352443"/>
    <w:rsid w:val="00352E54"/>
    <w:rsid w:val="0035312E"/>
    <w:rsid w:val="00353A2F"/>
    <w:rsid w:val="00353D03"/>
    <w:rsid w:val="00357F3F"/>
    <w:rsid w:val="003600D0"/>
    <w:rsid w:val="00360202"/>
    <w:rsid w:val="003623E6"/>
    <w:rsid w:val="00363897"/>
    <w:rsid w:val="003640C4"/>
    <w:rsid w:val="003661CC"/>
    <w:rsid w:val="00367887"/>
    <w:rsid w:val="003701F3"/>
    <w:rsid w:val="00370EE9"/>
    <w:rsid w:val="00373940"/>
    <w:rsid w:val="00373E77"/>
    <w:rsid w:val="00373F11"/>
    <w:rsid w:val="0037559F"/>
    <w:rsid w:val="00377B0D"/>
    <w:rsid w:val="00381174"/>
    <w:rsid w:val="00382506"/>
    <w:rsid w:val="00383E76"/>
    <w:rsid w:val="00384475"/>
    <w:rsid w:val="003844D6"/>
    <w:rsid w:val="00386691"/>
    <w:rsid w:val="003876F1"/>
    <w:rsid w:val="003905CF"/>
    <w:rsid w:val="00391863"/>
    <w:rsid w:val="00391C13"/>
    <w:rsid w:val="00391ED6"/>
    <w:rsid w:val="00393593"/>
    <w:rsid w:val="00393FB9"/>
    <w:rsid w:val="00395D25"/>
    <w:rsid w:val="003A0942"/>
    <w:rsid w:val="003A633E"/>
    <w:rsid w:val="003A6430"/>
    <w:rsid w:val="003A6B01"/>
    <w:rsid w:val="003A7087"/>
    <w:rsid w:val="003A7DB5"/>
    <w:rsid w:val="003A7FC6"/>
    <w:rsid w:val="003B1C3C"/>
    <w:rsid w:val="003B239F"/>
    <w:rsid w:val="003B2D5B"/>
    <w:rsid w:val="003B2D60"/>
    <w:rsid w:val="003B2FE2"/>
    <w:rsid w:val="003B4CD6"/>
    <w:rsid w:val="003B54A8"/>
    <w:rsid w:val="003B5983"/>
    <w:rsid w:val="003B611C"/>
    <w:rsid w:val="003B75BD"/>
    <w:rsid w:val="003B79E5"/>
    <w:rsid w:val="003B7E0A"/>
    <w:rsid w:val="003C1385"/>
    <w:rsid w:val="003C197A"/>
    <w:rsid w:val="003C208C"/>
    <w:rsid w:val="003C26B2"/>
    <w:rsid w:val="003D0490"/>
    <w:rsid w:val="003D100A"/>
    <w:rsid w:val="003D1C5F"/>
    <w:rsid w:val="003D3C93"/>
    <w:rsid w:val="003D40B4"/>
    <w:rsid w:val="003D4DB9"/>
    <w:rsid w:val="003D6B95"/>
    <w:rsid w:val="003D7434"/>
    <w:rsid w:val="003E2A28"/>
    <w:rsid w:val="003E6537"/>
    <w:rsid w:val="003E7260"/>
    <w:rsid w:val="003E7A9A"/>
    <w:rsid w:val="003E7C1C"/>
    <w:rsid w:val="003F0C26"/>
    <w:rsid w:val="003F175A"/>
    <w:rsid w:val="003F1DA8"/>
    <w:rsid w:val="003F213E"/>
    <w:rsid w:val="003F33EB"/>
    <w:rsid w:val="003F4F71"/>
    <w:rsid w:val="003F5B44"/>
    <w:rsid w:val="003F6343"/>
    <w:rsid w:val="003F64FC"/>
    <w:rsid w:val="00401B2B"/>
    <w:rsid w:val="00402009"/>
    <w:rsid w:val="00402311"/>
    <w:rsid w:val="004027A9"/>
    <w:rsid w:val="004032D9"/>
    <w:rsid w:val="00403E6C"/>
    <w:rsid w:val="00410848"/>
    <w:rsid w:val="00410AE4"/>
    <w:rsid w:val="00410D48"/>
    <w:rsid w:val="0041132C"/>
    <w:rsid w:val="00411C48"/>
    <w:rsid w:val="0041243B"/>
    <w:rsid w:val="00413847"/>
    <w:rsid w:val="0041728B"/>
    <w:rsid w:val="00417A9A"/>
    <w:rsid w:val="004203BD"/>
    <w:rsid w:val="00421DAE"/>
    <w:rsid w:val="00422472"/>
    <w:rsid w:val="00423A89"/>
    <w:rsid w:val="00423DB7"/>
    <w:rsid w:val="00424021"/>
    <w:rsid w:val="00424A1D"/>
    <w:rsid w:val="00427F57"/>
    <w:rsid w:val="0043070D"/>
    <w:rsid w:val="0043106F"/>
    <w:rsid w:val="004311A6"/>
    <w:rsid w:val="00431855"/>
    <w:rsid w:val="00432201"/>
    <w:rsid w:val="00432866"/>
    <w:rsid w:val="00434F26"/>
    <w:rsid w:val="00436299"/>
    <w:rsid w:val="00436944"/>
    <w:rsid w:val="004371A7"/>
    <w:rsid w:val="00437D97"/>
    <w:rsid w:val="00440083"/>
    <w:rsid w:val="00441026"/>
    <w:rsid w:val="004418A9"/>
    <w:rsid w:val="0044526E"/>
    <w:rsid w:val="00445CDF"/>
    <w:rsid w:val="00445D51"/>
    <w:rsid w:val="004476B8"/>
    <w:rsid w:val="00447FF2"/>
    <w:rsid w:val="004505FF"/>
    <w:rsid w:val="00450A7E"/>
    <w:rsid w:val="00451087"/>
    <w:rsid w:val="0045234D"/>
    <w:rsid w:val="004543AA"/>
    <w:rsid w:val="00454713"/>
    <w:rsid w:val="00454797"/>
    <w:rsid w:val="00456CF8"/>
    <w:rsid w:val="00456DB3"/>
    <w:rsid w:val="00457249"/>
    <w:rsid w:val="0046196F"/>
    <w:rsid w:val="00463ABD"/>
    <w:rsid w:val="00465500"/>
    <w:rsid w:val="0046676E"/>
    <w:rsid w:val="00467720"/>
    <w:rsid w:val="0047264E"/>
    <w:rsid w:val="00472798"/>
    <w:rsid w:val="00472FF1"/>
    <w:rsid w:val="00473408"/>
    <w:rsid w:val="00474B4E"/>
    <w:rsid w:val="00475389"/>
    <w:rsid w:val="00476623"/>
    <w:rsid w:val="0047678B"/>
    <w:rsid w:val="00482642"/>
    <w:rsid w:val="0048341C"/>
    <w:rsid w:val="00483C8C"/>
    <w:rsid w:val="00484BAF"/>
    <w:rsid w:val="00485B4E"/>
    <w:rsid w:val="00485E37"/>
    <w:rsid w:val="00486C7B"/>
    <w:rsid w:val="0048752E"/>
    <w:rsid w:val="0048768D"/>
    <w:rsid w:val="00487942"/>
    <w:rsid w:val="004905C1"/>
    <w:rsid w:val="0049086D"/>
    <w:rsid w:val="00490E32"/>
    <w:rsid w:val="004913AF"/>
    <w:rsid w:val="00491699"/>
    <w:rsid w:val="00491DD4"/>
    <w:rsid w:val="0049258D"/>
    <w:rsid w:val="004931E3"/>
    <w:rsid w:val="0049428B"/>
    <w:rsid w:val="0049464D"/>
    <w:rsid w:val="00494674"/>
    <w:rsid w:val="00495C53"/>
    <w:rsid w:val="004975BB"/>
    <w:rsid w:val="00497D90"/>
    <w:rsid w:val="004A0058"/>
    <w:rsid w:val="004A0171"/>
    <w:rsid w:val="004A038F"/>
    <w:rsid w:val="004A157B"/>
    <w:rsid w:val="004A22AE"/>
    <w:rsid w:val="004A2382"/>
    <w:rsid w:val="004A4A59"/>
    <w:rsid w:val="004A5B40"/>
    <w:rsid w:val="004A65A4"/>
    <w:rsid w:val="004A69D5"/>
    <w:rsid w:val="004A710C"/>
    <w:rsid w:val="004B0296"/>
    <w:rsid w:val="004B2A75"/>
    <w:rsid w:val="004B3DAF"/>
    <w:rsid w:val="004B42D0"/>
    <w:rsid w:val="004B458C"/>
    <w:rsid w:val="004B4628"/>
    <w:rsid w:val="004B6505"/>
    <w:rsid w:val="004C3AC2"/>
    <w:rsid w:val="004C432F"/>
    <w:rsid w:val="004C4F3E"/>
    <w:rsid w:val="004C668E"/>
    <w:rsid w:val="004C7A22"/>
    <w:rsid w:val="004D0813"/>
    <w:rsid w:val="004D139F"/>
    <w:rsid w:val="004D33D5"/>
    <w:rsid w:val="004D52D1"/>
    <w:rsid w:val="004E070F"/>
    <w:rsid w:val="004E0AB4"/>
    <w:rsid w:val="004E1405"/>
    <w:rsid w:val="004E1A4F"/>
    <w:rsid w:val="004E1DC6"/>
    <w:rsid w:val="004E214C"/>
    <w:rsid w:val="004E3928"/>
    <w:rsid w:val="004E4608"/>
    <w:rsid w:val="004E4861"/>
    <w:rsid w:val="004E4B94"/>
    <w:rsid w:val="004E6F8F"/>
    <w:rsid w:val="004F1300"/>
    <w:rsid w:val="004F1452"/>
    <w:rsid w:val="004F3595"/>
    <w:rsid w:val="004F399C"/>
    <w:rsid w:val="005015B8"/>
    <w:rsid w:val="00501C2A"/>
    <w:rsid w:val="005024A8"/>
    <w:rsid w:val="00502F74"/>
    <w:rsid w:val="005035F1"/>
    <w:rsid w:val="005057D0"/>
    <w:rsid w:val="005058DB"/>
    <w:rsid w:val="00505F7C"/>
    <w:rsid w:val="005100DF"/>
    <w:rsid w:val="005128DF"/>
    <w:rsid w:val="00514961"/>
    <w:rsid w:val="005153AD"/>
    <w:rsid w:val="00516253"/>
    <w:rsid w:val="0051634F"/>
    <w:rsid w:val="00516409"/>
    <w:rsid w:val="005168F0"/>
    <w:rsid w:val="00517083"/>
    <w:rsid w:val="005221B7"/>
    <w:rsid w:val="00523149"/>
    <w:rsid w:val="005233E6"/>
    <w:rsid w:val="005253BC"/>
    <w:rsid w:val="00525D9F"/>
    <w:rsid w:val="005266AE"/>
    <w:rsid w:val="00532FB6"/>
    <w:rsid w:val="0053580F"/>
    <w:rsid w:val="00537159"/>
    <w:rsid w:val="00540AA5"/>
    <w:rsid w:val="00543211"/>
    <w:rsid w:val="00543418"/>
    <w:rsid w:val="00543CA6"/>
    <w:rsid w:val="00544D57"/>
    <w:rsid w:val="00545297"/>
    <w:rsid w:val="0054621B"/>
    <w:rsid w:val="00546DCE"/>
    <w:rsid w:val="005470C8"/>
    <w:rsid w:val="00550B3B"/>
    <w:rsid w:val="00550DC6"/>
    <w:rsid w:val="00553132"/>
    <w:rsid w:val="0055376B"/>
    <w:rsid w:val="005537AA"/>
    <w:rsid w:val="00553D09"/>
    <w:rsid w:val="00554E9D"/>
    <w:rsid w:val="00555EA1"/>
    <w:rsid w:val="00555F1F"/>
    <w:rsid w:val="005562BB"/>
    <w:rsid w:val="005567B8"/>
    <w:rsid w:val="00557F87"/>
    <w:rsid w:val="00560488"/>
    <w:rsid w:val="005630D4"/>
    <w:rsid w:val="005639DE"/>
    <w:rsid w:val="00563E7A"/>
    <w:rsid w:val="00564648"/>
    <w:rsid w:val="00567AB2"/>
    <w:rsid w:val="00567C21"/>
    <w:rsid w:val="0057104D"/>
    <w:rsid w:val="00572781"/>
    <w:rsid w:val="005734C0"/>
    <w:rsid w:val="00574CC9"/>
    <w:rsid w:val="0057527E"/>
    <w:rsid w:val="00575B02"/>
    <w:rsid w:val="0058000D"/>
    <w:rsid w:val="005806D3"/>
    <w:rsid w:val="00581221"/>
    <w:rsid w:val="0058244A"/>
    <w:rsid w:val="00582462"/>
    <w:rsid w:val="00582EF7"/>
    <w:rsid w:val="00583E65"/>
    <w:rsid w:val="005847EE"/>
    <w:rsid w:val="00585197"/>
    <w:rsid w:val="005866A9"/>
    <w:rsid w:val="0058706D"/>
    <w:rsid w:val="00591CED"/>
    <w:rsid w:val="005927A3"/>
    <w:rsid w:val="00592DAC"/>
    <w:rsid w:val="00593210"/>
    <w:rsid w:val="00593915"/>
    <w:rsid w:val="00593F5E"/>
    <w:rsid w:val="005947F3"/>
    <w:rsid w:val="00596D2D"/>
    <w:rsid w:val="005977AD"/>
    <w:rsid w:val="005A25F2"/>
    <w:rsid w:val="005A2AF3"/>
    <w:rsid w:val="005A4B98"/>
    <w:rsid w:val="005A59C9"/>
    <w:rsid w:val="005A59EC"/>
    <w:rsid w:val="005A6A96"/>
    <w:rsid w:val="005B1749"/>
    <w:rsid w:val="005B1B22"/>
    <w:rsid w:val="005B2294"/>
    <w:rsid w:val="005B2349"/>
    <w:rsid w:val="005B4EE8"/>
    <w:rsid w:val="005B4FE6"/>
    <w:rsid w:val="005B5D9C"/>
    <w:rsid w:val="005B7536"/>
    <w:rsid w:val="005C2902"/>
    <w:rsid w:val="005C2A00"/>
    <w:rsid w:val="005C2BDF"/>
    <w:rsid w:val="005C2D47"/>
    <w:rsid w:val="005C6EBC"/>
    <w:rsid w:val="005C79B6"/>
    <w:rsid w:val="005D2562"/>
    <w:rsid w:val="005D28DE"/>
    <w:rsid w:val="005E1119"/>
    <w:rsid w:val="005E4C3F"/>
    <w:rsid w:val="005E5D92"/>
    <w:rsid w:val="005E7A91"/>
    <w:rsid w:val="005F0843"/>
    <w:rsid w:val="005F0D4A"/>
    <w:rsid w:val="005F241B"/>
    <w:rsid w:val="005F5451"/>
    <w:rsid w:val="00600C5A"/>
    <w:rsid w:val="00601A26"/>
    <w:rsid w:val="00602276"/>
    <w:rsid w:val="0060269B"/>
    <w:rsid w:val="006027E1"/>
    <w:rsid w:val="00602F0C"/>
    <w:rsid w:val="006049A3"/>
    <w:rsid w:val="00604C27"/>
    <w:rsid w:val="00606898"/>
    <w:rsid w:val="006072C5"/>
    <w:rsid w:val="00610046"/>
    <w:rsid w:val="00612BB1"/>
    <w:rsid w:val="00612EB3"/>
    <w:rsid w:val="006149EF"/>
    <w:rsid w:val="00615C50"/>
    <w:rsid w:val="006167BE"/>
    <w:rsid w:val="00616EC4"/>
    <w:rsid w:val="00616EE7"/>
    <w:rsid w:val="00620910"/>
    <w:rsid w:val="006212BE"/>
    <w:rsid w:val="006215F0"/>
    <w:rsid w:val="00622696"/>
    <w:rsid w:val="00622958"/>
    <w:rsid w:val="00622E6B"/>
    <w:rsid w:val="00623294"/>
    <w:rsid w:val="00624A94"/>
    <w:rsid w:val="006253BC"/>
    <w:rsid w:val="00626BE6"/>
    <w:rsid w:val="0062736F"/>
    <w:rsid w:val="00627A7C"/>
    <w:rsid w:val="00630AF3"/>
    <w:rsid w:val="00630E11"/>
    <w:rsid w:val="00634C0D"/>
    <w:rsid w:val="00634C30"/>
    <w:rsid w:val="00635D20"/>
    <w:rsid w:val="00636B24"/>
    <w:rsid w:val="00637803"/>
    <w:rsid w:val="006403B0"/>
    <w:rsid w:val="00640871"/>
    <w:rsid w:val="00641263"/>
    <w:rsid w:val="00643203"/>
    <w:rsid w:val="00644164"/>
    <w:rsid w:val="0064417F"/>
    <w:rsid w:val="00645400"/>
    <w:rsid w:val="0064684C"/>
    <w:rsid w:val="00646D71"/>
    <w:rsid w:val="00647FC9"/>
    <w:rsid w:val="00650C01"/>
    <w:rsid w:val="00651216"/>
    <w:rsid w:val="00651CEE"/>
    <w:rsid w:val="00651D09"/>
    <w:rsid w:val="00653B26"/>
    <w:rsid w:val="00654A4F"/>
    <w:rsid w:val="00655520"/>
    <w:rsid w:val="00656CB1"/>
    <w:rsid w:val="00657112"/>
    <w:rsid w:val="00661EBE"/>
    <w:rsid w:val="00664917"/>
    <w:rsid w:val="00665132"/>
    <w:rsid w:val="00665E07"/>
    <w:rsid w:val="00666D18"/>
    <w:rsid w:val="00667203"/>
    <w:rsid w:val="006704B0"/>
    <w:rsid w:val="00671738"/>
    <w:rsid w:val="00673760"/>
    <w:rsid w:val="00673845"/>
    <w:rsid w:val="00673B67"/>
    <w:rsid w:val="006760FB"/>
    <w:rsid w:val="00676438"/>
    <w:rsid w:val="0068046F"/>
    <w:rsid w:val="0068082D"/>
    <w:rsid w:val="00680C8C"/>
    <w:rsid w:val="006829A1"/>
    <w:rsid w:val="00684545"/>
    <w:rsid w:val="006848A6"/>
    <w:rsid w:val="00684B8E"/>
    <w:rsid w:val="0068553D"/>
    <w:rsid w:val="00686724"/>
    <w:rsid w:val="00686A6D"/>
    <w:rsid w:val="00687A73"/>
    <w:rsid w:val="00687AB1"/>
    <w:rsid w:val="006900C2"/>
    <w:rsid w:val="00690629"/>
    <w:rsid w:val="00690995"/>
    <w:rsid w:val="006923C5"/>
    <w:rsid w:val="00693C89"/>
    <w:rsid w:val="0069447A"/>
    <w:rsid w:val="006959C0"/>
    <w:rsid w:val="00695C59"/>
    <w:rsid w:val="00697272"/>
    <w:rsid w:val="006976B2"/>
    <w:rsid w:val="006A559D"/>
    <w:rsid w:val="006A5895"/>
    <w:rsid w:val="006A6549"/>
    <w:rsid w:val="006A68B5"/>
    <w:rsid w:val="006A73C5"/>
    <w:rsid w:val="006B0DDC"/>
    <w:rsid w:val="006B21E2"/>
    <w:rsid w:val="006B257C"/>
    <w:rsid w:val="006B4DC6"/>
    <w:rsid w:val="006B547E"/>
    <w:rsid w:val="006C1FC3"/>
    <w:rsid w:val="006C352D"/>
    <w:rsid w:val="006C4CD7"/>
    <w:rsid w:val="006C61DD"/>
    <w:rsid w:val="006C61FF"/>
    <w:rsid w:val="006C623B"/>
    <w:rsid w:val="006C790B"/>
    <w:rsid w:val="006D00F8"/>
    <w:rsid w:val="006D0AB0"/>
    <w:rsid w:val="006D276B"/>
    <w:rsid w:val="006D2DA0"/>
    <w:rsid w:val="006D351C"/>
    <w:rsid w:val="006D437D"/>
    <w:rsid w:val="006D6659"/>
    <w:rsid w:val="006D7601"/>
    <w:rsid w:val="006D7FE0"/>
    <w:rsid w:val="006E1471"/>
    <w:rsid w:val="006E1A77"/>
    <w:rsid w:val="006E34D9"/>
    <w:rsid w:val="006E5CA5"/>
    <w:rsid w:val="006F0B90"/>
    <w:rsid w:val="006F0BDA"/>
    <w:rsid w:val="006F355C"/>
    <w:rsid w:val="006F3F62"/>
    <w:rsid w:val="006F4572"/>
    <w:rsid w:val="006F5256"/>
    <w:rsid w:val="0070169B"/>
    <w:rsid w:val="0070270E"/>
    <w:rsid w:val="00704678"/>
    <w:rsid w:val="007051FB"/>
    <w:rsid w:val="00706337"/>
    <w:rsid w:val="00706381"/>
    <w:rsid w:val="00706C27"/>
    <w:rsid w:val="0070742C"/>
    <w:rsid w:val="00710396"/>
    <w:rsid w:val="007108AC"/>
    <w:rsid w:val="0071103C"/>
    <w:rsid w:val="00711FE1"/>
    <w:rsid w:val="007121D0"/>
    <w:rsid w:val="00712818"/>
    <w:rsid w:val="007128CF"/>
    <w:rsid w:val="007133BE"/>
    <w:rsid w:val="0071341B"/>
    <w:rsid w:val="007136D9"/>
    <w:rsid w:val="0071508C"/>
    <w:rsid w:val="007166F8"/>
    <w:rsid w:val="0071704B"/>
    <w:rsid w:val="00717CB7"/>
    <w:rsid w:val="00722691"/>
    <w:rsid w:val="00723630"/>
    <w:rsid w:val="00724705"/>
    <w:rsid w:val="00725C49"/>
    <w:rsid w:val="00731B42"/>
    <w:rsid w:val="00731CB7"/>
    <w:rsid w:val="00732C03"/>
    <w:rsid w:val="007349D8"/>
    <w:rsid w:val="00734B7C"/>
    <w:rsid w:val="0073633C"/>
    <w:rsid w:val="00737848"/>
    <w:rsid w:val="00746E9D"/>
    <w:rsid w:val="00750B2E"/>
    <w:rsid w:val="00752118"/>
    <w:rsid w:val="0075419F"/>
    <w:rsid w:val="00755B4E"/>
    <w:rsid w:val="00756280"/>
    <w:rsid w:val="007565B0"/>
    <w:rsid w:val="00756D4B"/>
    <w:rsid w:val="00757866"/>
    <w:rsid w:val="00760828"/>
    <w:rsid w:val="00761BB8"/>
    <w:rsid w:val="00762123"/>
    <w:rsid w:val="00762E5A"/>
    <w:rsid w:val="007642B6"/>
    <w:rsid w:val="00765115"/>
    <w:rsid w:val="00765578"/>
    <w:rsid w:val="007660C2"/>
    <w:rsid w:val="007663B0"/>
    <w:rsid w:val="007670EF"/>
    <w:rsid w:val="00767737"/>
    <w:rsid w:val="00767D8D"/>
    <w:rsid w:val="00770D90"/>
    <w:rsid w:val="00771283"/>
    <w:rsid w:val="00772E77"/>
    <w:rsid w:val="007737C8"/>
    <w:rsid w:val="007753F8"/>
    <w:rsid w:val="007755F6"/>
    <w:rsid w:val="00775FAC"/>
    <w:rsid w:val="00776B6B"/>
    <w:rsid w:val="007801FB"/>
    <w:rsid w:val="00781CD5"/>
    <w:rsid w:val="0078203B"/>
    <w:rsid w:val="007851E0"/>
    <w:rsid w:val="007922B7"/>
    <w:rsid w:val="00796E0B"/>
    <w:rsid w:val="00796FBA"/>
    <w:rsid w:val="007970E2"/>
    <w:rsid w:val="007A2C1C"/>
    <w:rsid w:val="007A3351"/>
    <w:rsid w:val="007A3C05"/>
    <w:rsid w:val="007A3E12"/>
    <w:rsid w:val="007A3ED4"/>
    <w:rsid w:val="007A7579"/>
    <w:rsid w:val="007A7F8C"/>
    <w:rsid w:val="007B1055"/>
    <w:rsid w:val="007B118A"/>
    <w:rsid w:val="007B1500"/>
    <w:rsid w:val="007B1FE2"/>
    <w:rsid w:val="007B5CF4"/>
    <w:rsid w:val="007B5DA0"/>
    <w:rsid w:val="007C10A5"/>
    <w:rsid w:val="007C1D3E"/>
    <w:rsid w:val="007C3ED5"/>
    <w:rsid w:val="007C43D1"/>
    <w:rsid w:val="007C7CA5"/>
    <w:rsid w:val="007D115D"/>
    <w:rsid w:val="007D1169"/>
    <w:rsid w:val="007D24B4"/>
    <w:rsid w:val="007D2A93"/>
    <w:rsid w:val="007D3CCF"/>
    <w:rsid w:val="007D4619"/>
    <w:rsid w:val="007D4A1B"/>
    <w:rsid w:val="007D4F7D"/>
    <w:rsid w:val="007D5DE7"/>
    <w:rsid w:val="007D759F"/>
    <w:rsid w:val="007D7BA5"/>
    <w:rsid w:val="007D7F3C"/>
    <w:rsid w:val="007E07BA"/>
    <w:rsid w:val="007E3608"/>
    <w:rsid w:val="007E664A"/>
    <w:rsid w:val="007E6EC0"/>
    <w:rsid w:val="007F0682"/>
    <w:rsid w:val="007F0DB9"/>
    <w:rsid w:val="007F0FD4"/>
    <w:rsid w:val="007F1DD4"/>
    <w:rsid w:val="007F4EDD"/>
    <w:rsid w:val="007F6446"/>
    <w:rsid w:val="007F6946"/>
    <w:rsid w:val="007F78D8"/>
    <w:rsid w:val="00800CD9"/>
    <w:rsid w:val="00801DEF"/>
    <w:rsid w:val="0080201B"/>
    <w:rsid w:val="00802838"/>
    <w:rsid w:val="0080442D"/>
    <w:rsid w:val="0080525C"/>
    <w:rsid w:val="008055DB"/>
    <w:rsid w:val="0080625B"/>
    <w:rsid w:val="00806630"/>
    <w:rsid w:val="00807B00"/>
    <w:rsid w:val="00810B53"/>
    <w:rsid w:val="00810C05"/>
    <w:rsid w:val="00811303"/>
    <w:rsid w:val="00811DA2"/>
    <w:rsid w:val="00814CE4"/>
    <w:rsid w:val="00815A5D"/>
    <w:rsid w:val="00815F9E"/>
    <w:rsid w:val="00820B92"/>
    <w:rsid w:val="00821778"/>
    <w:rsid w:val="00822F0F"/>
    <w:rsid w:val="00823636"/>
    <w:rsid w:val="00825404"/>
    <w:rsid w:val="00825DF8"/>
    <w:rsid w:val="008261A4"/>
    <w:rsid w:val="00833E6F"/>
    <w:rsid w:val="00835C6C"/>
    <w:rsid w:val="00835D98"/>
    <w:rsid w:val="00837B8A"/>
    <w:rsid w:val="00843A06"/>
    <w:rsid w:val="008454AE"/>
    <w:rsid w:val="0084755C"/>
    <w:rsid w:val="00847A71"/>
    <w:rsid w:val="00850155"/>
    <w:rsid w:val="00851078"/>
    <w:rsid w:val="008526C9"/>
    <w:rsid w:val="00853A73"/>
    <w:rsid w:val="008543FA"/>
    <w:rsid w:val="00856CAA"/>
    <w:rsid w:val="008614FD"/>
    <w:rsid w:val="00861674"/>
    <w:rsid w:val="00862153"/>
    <w:rsid w:val="00862598"/>
    <w:rsid w:val="00863356"/>
    <w:rsid w:val="00864373"/>
    <w:rsid w:val="00864A4C"/>
    <w:rsid w:val="00865721"/>
    <w:rsid w:val="0086674E"/>
    <w:rsid w:val="0086699D"/>
    <w:rsid w:val="008670AF"/>
    <w:rsid w:val="008700D9"/>
    <w:rsid w:val="00870907"/>
    <w:rsid w:val="008716AC"/>
    <w:rsid w:val="00874991"/>
    <w:rsid w:val="008755A3"/>
    <w:rsid w:val="00882F61"/>
    <w:rsid w:val="00886503"/>
    <w:rsid w:val="00890429"/>
    <w:rsid w:val="00890D2B"/>
    <w:rsid w:val="0089145D"/>
    <w:rsid w:val="00892491"/>
    <w:rsid w:val="008926C7"/>
    <w:rsid w:val="00892F1A"/>
    <w:rsid w:val="00896702"/>
    <w:rsid w:val="00896E57"/>
    <w:rsid w:val="008A1712"/>
    <w:rsid w:val="008A3B0F"/>
    <w:rsid w:val="008A589D"/>
    <w:rsid w:val="008A7CEE"/>
    <w:rsid w:val="008B076F"/>
    <w:rsid w:val="008B0ADE"/>
    <w:rsid w:val="008B0FEA"/>
    <w:rsid w:val="008B156B"/>
    <w:rsid w:val="008B24D6"/>
    <w:rsid w:val="008B4637"/>
    <w:rsid w:val="008B4F72"/>
    <w:rsid w:val="008B54A6"/>
    <w:rsid w:val="008B66DC"/>
    <w:rsid w:val="008B769A"/>
    <w:rsid w:val="008B78D2"/>
    <w:rsid w:val="008B7D2B"/>
    <w:rsid w:val="008C1504"/>
    <w:rsid w:val="008C162F"/>
    <w:rsid w:val="008C37B5"/>
    <w:rsid w:val="008C5FB5"/>
    <w:rsid w:val="008C7190"/>
    <w:rsid w:val="008C76AE"/>
    <w:rsid w:val="008C7953"/>
    <w:rsid w:val="008D0C64"/>
    <w:rsid w:val="008D1BA8"/>
    <w:rsid w:val="008D4A44"/>
    <w:rsid w:val="008E0422"/>
    <w:rsid w:val="008E2C56"/>
    <w:rsid w:val="008E3355"/>
    <w:rsid w:val="008E54A0"/>
    <w:rsid w:val="008E57B9"/>
    <w:rsid w:val="008E6316"/>
    <w:rsid w:val="008E67ED"/>
    <w:rsid w:val="008E6850"/>
    <w:rsid w:val="008E6EB7"/>
    <w:rsid w:val="008E7066"/>
    <w:rsid w:val="008F0F77"/>
    <w:rsid w:val="008F0F9C"/>
    <w:rsid w:val="008F0FC2"/>
    <w:rsid w:val="008F1145"/>
    <w:rsid w:val="008F15E4"/>
    <w:rsid w:val="008F1FFF"/>
    <w:rsid w:val="008F36BA"/>
    <w:rsid w:val="008F429A"/>
    <w:rsid w:val="008F4B57"/>
    <w:rsid w:val="008F51A8"/>
    <w:rsid w:val="008F53B1"/>
    <w:rsid w:val="008F66FB"/>
    <w:rsid w:val="008F737F"/>
    <w:rsid w:val="009005BF"/>
    <w:rsid w:val="00901287"/>
    <w:rsid w:val="00902689"/>
    <w:rsid w:val="009031A1"/>
    <w:rsid w:val="0090452C"/>
    <w:rsid w:val="00904A4F"/>
    <w:rsid w:val="00904F71"/>
    <w:rsid w:val="009050CC"/>
    <w:rsid w:val="009055DB"/>
    <w:rsid w:val="0090591C"/>
    <w:rsid w:val="00905D0C"/>
    <w:rsid w:val="00906923"/>
    <w:rsid w:val="009069C6"/>
    <w:rsid w:val="00907B06"/>
    <w:rsid w:val="00907C80"/>
    <w:rsid w:val="00912CA0"/>
    <w:rsid w:val="00913AAF"/>
    <w:rsid w:val="00916B2C"/>
    <w:rsid w:val="00917C04"/>
    <w:rsid w:val="00924D73"/>
    <w:rsid w:val="0092585C"/>
    <w:rsid w:val="00925ACF"/>
    <w:rsid w:val="00926855"/>
    <w:rsid w:val="00926CD7"/>
    <w:rsid w:val="00930C06"/>
    <w:rsid w:val="009325A8"/>
    <w:rsid w:val="00934619"/>
    <w:rsid w:val="0093660A"/>
    <w:rsid w:val="00936A63"/>
    <w:rsid w:val="00936D3F"/>
    <w:rsid w:val="009373F3"/>
    <w:rsid w:val="0094134A"/>
    <w:rsid w:val="009418C8"/>
    <w:rsid w:val="00942A50"/>
    <w:rsid w:val="00943975"/>
    <w:rsid w:val="00946BCB"/>
    <w:rsid w:val="00947EFB"/>
    <w:rsid w:val="00951175"/>
    <w:rsid w:val="00951968"/>
    <w:rsid w:val="00952750"/>
    <w:rsid w:val="009537C4"/>
    <w:rsid w:val="00954358"/>
    <w:rsid w:val="00954E02"/>
    <w:rsid w:val="00957052"/>
    <w:rsid w:val="0095710A"/>
    <w:rsid w:val="00957333"/>
    <w:rsid w:val="00957ED7"/>
    <w:rsid w:val="00963930"/>
    <w:rsid w:val="009644BC"/>
    <w:rsid w:val="00964E18"/>
    <w:rsid w:val="00965357"/>
    <w:rsid w:val="0096535D"/>
    <w:rsid w:val="0096579A"/>
    <w:rsid w:val="00967A02"/>
    <w:rsid w:val="00971025"/>
    <w:rsid w:val="00971274"/>
    <w:rsid w:val="00972393"/>
    <w:rsid w:val="00973CFE"/>
    <w:rsid w:val="00974734"/>
    <w:rsid w:val="0097501A"/>
    <w:rsid w:val="00976126"/>
    <w:rsid w:val="00976D05"/>
    <w:rsid w:val="00980C72"/>
    <w:rsid w:val="009828B0"/>
    <w:rsid w:val="00983FB9"/>
    <w:rsid w:val="00984036"/>
    <w:rsid w:val="00984AE2"/>
    <w:rsid w:val="00985861"/>
    <w:rsid w:val="00986E56"/>
    <w:rsid w:val="0098734D"/>
    <w:rsid w:val="009908D0"/>
    <w:rsid w:val="00990E18"/>
    <w:rsid w:val="0099285D"/>
    <w:rsid w:val="009965E9"/>
    <w:rsid w:val="009A31B8"/>
    <w:rsid w:val="009A5DE5"/>
    <w:rsid w:val="009B0616"/>
    <w:rsid w:val="009B1B05"/>
    <w:rsid w:val="009B283B"/>
    <w:rsid w:val="009B2B37"/>
    <w:rsid w:val="009C086E"/>
    <w:rsid w:val="009C0EE5"/>
    <w:rsid w:val="009C0EFD"/>
    <w:rsid w:val="009C1005"/>
    <w:rsid w:val="009C293C"/>
    <w:rsid w:val="009C3321"/>
    <w:rsid w:val="009C3DF9"/>
    <w:rsid w:val="009C4940"/>
    <w:rsid w:val="009C622D"/>
    <w:rsid w:val="009D0294"/>
    <w:rsid w:val="009D0669"/>
    <w:rsid w:val="009D1056"/>
    <w:rsid w:val="009D11AB"/>
    <w:rsid w:val="009D12E6"/>
    <w:rsid w:val="009D1881"/>
    <w:rsid w:val="009D1D07"/>
    <w:rsid w:val="009D53AA"/>
    <w:rsid w:val="009D5AD7"/>
    <w:rsid w:val="009D5D25"/>
    <w:rsid w:val="009D6DE5"/>
    <w:rsid w:val="009D7A1F"/>
    <w:rsid w:val="009E01F3"/>
    <w:rsid w:val="009E0974"/>
    <w:rsid w:val="009E2029"/>
    <w:rsid w:val="009E2AD5"/>
    <w:rsid w:val="009E30DC"/>
    <w:rsid w:val="009E32D4"/>
    <w:rsid w:val="009E6A83"/>
    <w:rsid w:val="009F0BE1"/>
    <w:rsid w:val="009F12DC"/>
    <w:rsid w:val="009F2690"/>
    <w:rsid w:val="009F4523"/>
    <w:rsid w:val="009F4A1E"/>
    <w:rsid w:val="009F6214"/>
    <w:rsid w:val="00A00B59"/>
    <w:rsid w:val="00A01A29"/>
    <w:rsid w:val="00A01FD7"/>
    <w:rsid w:val="00A0403A"/>
    <w:rsid w:val="00A0637C"/>
    <w:rsid w:val="00A06D70"/>
    <w:rsid w:val="00A06E79"/>
    <w:rsid w:val="00A0736B"/>
    <w:rsid w:val="00A07F5D"/>
    <w:rsid w:val="00A07FFE"/>
    <w:rsid w:val="00A110FF"/>
    <w:rsid w:val="00A14A90"/>
    <w:rsid w:val="00A14E7F"/>
    <w:rsid w:val="00A17C76"/>
    <w:rsid w:val="00A17C85"/>
    <w:rsid w:val="00A20EBD"/>
    <w:rsid w:val="00A21D5E"/>
    <w:rsid w:val="00A23245"/>
    <w:rsid w:val="00A2464B"/>
    <w:rsid w:val="00A25B38"/>
    <w:rsid w:val="00A26814"/>
    <w:rsid w:val="00A26907"/>
    <w:rsid w:val="00A26E8E"/>
    <w:rsid w:val="00A2717A"/>
    <w:rsid w:val="00A274F2"/>
    <w:rsid w:val="00A309C1"/>
    <w:rsid w:val="00A30A15"/>
    <w:rsid w:val="00A3178B"/>
    <w:rsid w:val="00A34048"/>
    <w:rsid w:val="00A34544"/>
    <w:rsid w:val="00A37384"/>
    <w:rsid w:val="00A37F3A"/>
    <w:rsid w:val="00A4220E"/>
    <w:rsid w:val="00A431FF"/>
    <w:rsid w:val="00A447CF"/>
    <w:rsid w:val="00A44B54"/>
    <w:rsid w:val="00A44D4C"/>
    <w:rsid w:val="00A4554E"/>
    <w:rsid w:val="00A4674E"/>
    <w:rsid w:val="00A47103"/>
    <w:rsid w:val="00A47542"/>
    <w:rsid w:val="00A503B6"/>
    <w:rsid w:val="00A515AD"/>
    <w:rsid w:val="00A528F5"/>
    <w:rsid w:val="00A52B3B"/>
    <w:rsid w:val="00A568A8"/>
    <w:rsid w:val="00A57739"/>
    <w:rsid w:val="00A57770"/>
    <w:rsid w:val="00A60590"/>
    <w:rsid w:val="00A605EF"/>
    <w:rsid w:val="00A60CB2"/>
    <w:rsid w:val="00A6179F"/>
    <w:rsid w:val="00A619B5"/>
    <w:rsid w:val="00A628BF"/>
    <w:rsid w:val="00A63344"/>
    <w:rsid w:val="00A64E87"/>
    <w:rsid w:val="00A652EB"/>
    <w:rsid w:val="00A6553C"/>
    <w:rsid w:val="00A6568A"/>
    <w:rsid w:val="00A65B4E"/>
    <w:rsid w:val="00A7167D"/>
    <w:rsid w:val="00A7210E"/>
    <w:rsid w:val="00A73951"/>
    <w:rsid w:val="00A7547F"/>
    <w:rsid w:val="00A75726"/>
    <w:rsid w:val="00A810AC"/>
    <w:rsid w:val="00A82E7C"/>
    <w:rsid w:val="00A84BF0"/>
    <w:rsid w:val="00A85CF3"/>
    <w:rsid w:val="00A90C9E"/>
    <w:rsid w:val="00A9239D"/>
    <w:rsid w:val="00A946E7"/>
    <w:rsid w:val="00A959DA"/>
    <w:rsid w:val="00A97E5C"/>
    <w:rsid w:val="00AA015F"/>
    <w:rsid w:val="00AA1B90"/>
    <w:rsid w:val="00AA2B29"/>
    <w:rsid w:val="00AA4688"/>
    <w:rsid w:val="00AA6525"/>
    <w:rsid w:val="00AA73D6"/>
    <w:rsid w:val="00AB0670"/>
    <w:rsid w:val="00AB0852"/>
    <w:rsid w:val="00AB13BF"/>
    <w:rsid w:val="00AB2210"/>
    <w:rsid w:val="00AB3DDA"/>
    <w:rsid w:val="00AB4B21"/>
    <w:rsid w:val="00AB5D82"/>
    <w:rsid w:val="00AB6A5E"/>
    <w:rsid w:val="00AC07B3"/>
    <w:rsid w:val="00AC08BF"/>
    <w:rsid w:val="00AC0A9B"/>
    <w:rsid w:val="00AC20B3"/>
    <w:rsid w:val="00AC3D99"/>
    <w:rsid w:val="00AC49B3"/>
    <w:rsid w:val="00AC55F7"/>
    <w:rsid w:val="00AD0094"/>
    <w:rsid w:val="00AD096D"/>
    <w:rsid w:val="00AD200D"/>
    <w:rsid w:val="00AD31B9"/>
    <w:rsid w:val="00AD3321"/>
    <w:rsid w:val="00AD4AB3"/>
    <w:rsid w:val="00AD5267"/>
    <w:rsid w:val="00AD62B6"/>
    <w:rsid w:val="00AD64AA"/>
    <w:rsid w:val="00AD64D4"/>
    <w:rsid w:val="00AD7686"/>
    <w:rsid w:val="00AE0693"/>
    <w:rsid w:val="00AE341B"/>
    <w:rsid w:val="00AE63CF"/>
    <w:rsid w:val="00AE6EF1"/>
    <w:rsid w:val="00AE6FD0"/>
    <w:rsid w:val="00AE7BBB"/>
    <w:rsid w:val="00AE7EBF"/>
    <w:rsid w:val="00AF1006"/>
    <w:rsid w:val="00AF3B4A"/>
    <w:rsid w:val="00AF40FC"/>
    <w:rsid w:val="00AF4172"/>
    <w:rsid w:val="00AF4EC4"/>
    <w:rsid w:val="00AF7589"/>
    <w:rsid w:val="00B02576"/>
    <w:rsid w:val="00B07093"/>
    <w:rsid w:val="00B104AB"/>
    <w:rsid w:val="00B109C3"/>
    <w:rsid w:val="00B119AD"/>
    <w:rsid w:val="00B128C2"/>
    <w:rsid w:val="00B12B70"/>
    <w:rsid w:val="00B134AB"/>
    <w:rsid w:val="00B13BA7"/>
    <w:rsid w:val="00B13C0C"/>
    <w:rsid w:val="00B14AA2"/>
    <w:rsid w:val="00B1512F"/>
    <w:rsid w:val="00B15563"/>
    <w:rsid w:val="00B20867"/>
    <w:rsid w:val="00B209DF"/>
    <w:rsid w:val="00B20F67"/>
    <w:rsid w:val="00B212F1"/>
    <w:rsid w:val="00B21924"/>
    <w:rsid w:val="00B24AAC"/>
    <w:rsid w:val="00B2638C"/>
    <w:rsid w:val="00B263FF"/>
    <w:rsid w:val="00B26B7F"/>
    <w:rsid w:val="00B30BC0"/>
    <w:rsid w:val="00B30C15"/>
    <w:rsid w:val="00B30CFF"/>
    <w:rsid w:val="00B30E6C"/>
    <w:rsid w:val="00B32D0F"/>
    <w:rsid w:val="00B3317E"/>
    <w:rsid w:val="00B34451"/>
    <w:rsid w:val="00B36246"/>
    <w:rsid w:val="00B36910"/>
    <w:rsid w:val="00B37C4F"/>
    <w:rsid w:val="00B43465"/>
    <w:rsid w:val="00B47906"/>
    <w:rsid w:val="00B47AE5"/>
    <w:rsid w:val="00B52222"/>
    <w:rsid w:val="00B52626"/>
    <w:rsid w:val="00B533B3"/>
    <w:rsid w:val="00B55289"/>
    <w:rsid w:val="00B570AC"/>
    <w:rsid w:val="00B609D8"/>
    <w:rsid w:val="00B62174"/>
    <w:rsid w:val="00B624CE"/>
    <w:rsid w:val="00B64A5E"/>
    <w:rsid w:val="00B677D3"/>
    <w:rsid w:val="00B67E1E"/>
    <w:rsid w:val="00B741EB"/>
    <w:rsid w:val="00B814AF"/>
    <w:rsid w:val="00B8238E"/>
    <w:rsid w:val="00B84766"/>
    <w:rsid w:val="00B90ABD"/>
    <w:rsid w:val="00B915C2"/>
    <w:rsid w:val="00B91B17"/>
    <w:rsid w:val="00B931A4"/>
    <w:rsid w:val="00B9459D"/>
    <w:rsid w:val="00B9611F"/>
    <w:rsid w:val="00B96CB7"/>
    <w:rsid w:val="00BA11F0"/>
    <w:rsid w:val="00BA15A0"/>
    <w:rsid w:val="00BA1AC1"/>
    <w:rsid w:val="00BA2D68"/>
    <w:rsid w:val="00BA4E12"/>
    <w:rsid w:val="00BB0BEA"/>
    <w:rsid w:val="00BB0DB8"/>
    <w:rsid w:val="00BB1049"/>
    <w:rsid w:val="00BB17FA"/>
    <w:rsid w:val="00BB3C7C"/>
    <w:rsid w:val="00BB7B04"/>
    <w:rsid w:val="00BB7B54"/>
    <w:rsid w:val="00BC0633"/>
    <w:rsid w:val="00BC0AD2"/>
    <w:rsid w:val="00BC2765"/>
    <w:rsid w:val="00BC2CF4"/>
    <w:rsid w:val="00BC38CC"/>
    <w:rsid w:val="00BC3D21"/>
    <w:rsid w:val="00BC5986"/>
    <w:rsid w:val="00BC5A79"/>
    <w:rsid w:val="00BC63DD"/>
    <w:rsid w:val="00BD03D0"/>
    <w:rsid w:val="00BD0707"/>
    <w:rsid w:val="00BD07BC"/>
    <w:rsid w:val="00BD0A97"/>
    <w:rsid w:val="00BD0C36"/>
    <w:rsid w:val="00BD1F4A"/>
    <w:rsid w:val="00BD3FF0"/>
    <w:rsid w:val="00BD4F82"/>
    <w:rsid w:val="00BD549E"/>
    <w:rsid w:val="00BD54C6"/>
    <w:rsid w:val="00BD582B"/>
    <w:rsid w:val="00BD6D04"/>
    <w:rsid w:val="00BE2A38"/>
    <w:rsid w:val="00BE3702"/>
    <w:rsid w:val="00BE3CE4"/>
    <w:rsid w:val="00BE4361"/>
    <w:rsid w:val="00BE45C8"/>
    <w:rsid w:val="00BE5AAA"/>
    <w:rsid w:val="00BE5D42"/>
    <w:rsid w:val="00BF0141"/>
    <w:rsid w:val="00BF04C8"/>
    <w:rsid w:val="00BF0D60"/>
    <w:rsid w:val="00BF24CA"/>
    <w:rsid w:val="00BF3DF0"/>
    <w:rsid w:val="00BF498F"/>
    <w:rsid w:val="00BF54DD"/>
    <w:rsid w:val="00BF7465"/>
    <w:rsid w:val="00BF7DB6"/>
    <w:rsid w:val="00C00BB9"/>
    <w:rsid w:val="00C0165F"/>
    <w:rsid w:val="00C016BD"/>
    <w:rsid w:val="00C01EB7"/>
    <w:rsid w:val="00C031AC"/>
    <w:rsid w:val="00C031CE"/>
    <w:rsid w:val="00C03A12"/>
    <w:rsid w:val="00C03DAD"/>
    <w:rsid w:val="00C05DBE"/>
    <w:rsid w:val="00C07758"/>
    <w:rsid w:val="00C141B2"/>
    <w:rsid w:val="00C15915"/>
    <w:rsid w:val="00C16934"/>
    <w:rsid w:val="00C16CD0"/>
    <w:rsid w:val="00C21829"/>
    <w:rsid w:val="00C23303"/>
    <w:rsid w:val="00C23A43"/>
    <w:rsid w:val="00C240C9"/>
    <w:rsid w:val="00C2590B"/>
    <w:rsid w:val="00C264AA"/>
    <w:rsid w:val="00C275D7"/>
    <w:rsid w:val="00C33300"/>
    <w:rsid w:val="00C33AA9"/>
    <w:rsid w:val="00C3496D"/>
    <w:rsid w:val="00C34B92"/>
    <w:rsid w:val="00C34CB2"/>
    <w:rsid w:val="00C34DFF"/>
    <w:rsid w:val="00C35DBE"/>
    <w:rsid w:val="00C3605D"/>
    <w:rsid w:val="00C41127"/>
    <w:rsid w:val="00C42C92"/>
    <w:rsid w:val="00C44441"/>
    <w:rsid w:val="00C45177"/>
    <w:rsid w:val="00C45BD3"/>
    <w:rsid w:val="00C46408"/>
    <w:rsid w:val="00C4749E"/>
    <w:rsid w:val="00C5086C"/>
    <w:rsid w:val="00C5180F"/>
    <w:rsid w:val="00C52A34"/>
    <w:rsid w:val="00C52F3A"/>
    <w:rsid w:val="00C5532C"/>
    <w:rsid w:val="00C60B27"/>
    <w:rsid w:val="00C61FA7"/>
    <w:rsid w:val="00C62F75"/>
    <w:rsid w:val="00C6394B"/>
    <w:rsid w:val="00C639CE"/>
    <w:rsid w:val="00C63BDD"/>
    <w:rsid w:val="00C64535"/>
    <w:rsid w:val="00C64825"/>
    <w:rsid w:val="00C6526F"/>
    <w:rsid w:val="00C6584C"/>
    <w:rsid w:val="00C66BC3"/>
    <w:rsid w:val="00C66DCD"/>
    <w:rsid w:val="00C7223B"/>
    <w:rsid w:val="00C72822"/>
    <w:rsid w:val="00C733E4"/>
    <w:rsid w:val="00C73B31"/>
    <w:rsid w:val="00C744F4"/>
    <w:rsid w:val="00C74C82"/>
    <w:rsid w:val="00C756A9"/>
    <w:rsid w:val="00C75DB7"/>
    <w:rsid w:val="00C76172"/>
    <w:rsid w:val="00C766D8"/>
    <w:rsid w:val="00C772AC"/>
    <w:rsid w:val="00C80FB6"/>
    <w:rsid w:val="00C819F9"/>
    <w:rsid w:val="00C8231C"/>
    <w:rsid w:val="00C827A9"/>
    <w:rsid w:val="00C82A86"/>
    <w:rsid w:val="00C834BF"/>
    <w:rsid w:val="00C8729F"/>
    <w:rsid w:val="00C92E8F"/>
    <w:rsid w:val="00C93017"/>
    <w:rsid w:val="00C930CD"/>
    <w:rsid w:val="00C93234"/>
    <w:rsid w:val="00C9324D"/>
    <w:rsid w:val="00C95432"/>
    <w:rsid w:val="00C954A1"/>
    <w:rsid w:val="00C96446"/>
    <w:rsid w:val="00C9759D"/>
    <w:rsid w:val="00CA14DE"/>
    <w:rsid w:val="00CA17C6"/>
    <w:rsid w:val="00CA36F7"/>
    <w:rsid w:val="00CA5507"/>
    <w:rsid w:val="00CA662E"/>
    <w:rsid w:val="00CB1CFE"/>
    <w:rsid w:val="00CB2D87"/>
    <w:rsid w:val="00CB3160"/>
    <w:rsid w:val="00CB31E3"/>
    <w:rsid w:val="00CB4437"/>
    <w:rsid w:val="00CB4D69"/>
    <w:rsid w:val="00CB64FE"/>
    <w:rsid w:val="00CB6799"/>
    <w:rsid w:val="00CB6BE7"/>
    <w:rsid w:val="00CB7F86"/>
    <w:rsid w:val="00CC43AF"/>
    <w:rsid w:val="00CC7E21"/>
    <w:rsid w:val="00CD227B"/>
    <w:rsid w:val="00CD2709"/>
    <w:rsid w:val="00CD28AB"/>
    <w:rsid w:val="00CD2BF1"/>
    <w:rsid w:val="00CD5773"/>
    <w:rsid w:val="00CD5839"/>
    <w:rsid w:val="00CD6C9C"/>
    <w:rsid w:val="00CE0592"/>
    <w:rsid w:val="00CE0EE1"/>
    <w:rsid w:val="00CE198C"/>
    <w:rsid w:val="00CE2212"/>
    <w:rsid w:val="00CE2D6F"/>
    <w:rsid w:val="00CE30DB"/>
    <w:rsid w:val="00CE77CD"/>
    <w:rsid w:val="00CF077F"/>
    <w:rsid w:val="00CF19B5"/>
    <w:rsid w:val="00CF2AE6"/>
    <w:rsid w:val="00CF3317"/>
    <w:rsid w:val="00CF39DC"/>
    <w:rsid w:val="00CF3DB5"/>
    <w:rsid w:val="00CF452D"/>
    <w:rsid w:val="00CF4BBF"/>
    <w:rsid w:val="00CF55C5"/>
    <w:rsid w:val="00CF641E"/>
    <w:rsid w:val="00D0096D"/>
    <w:rsid w:val="00D01CAC"/>
    <w:rsid w:val="00D025D9"/>
    <w:rsid w:val="00D0278C"/>
    <w:rsid w:val="00D02F64"/>
    <w:rsid w:val="00D04DE3"/>
    <w:rsid w:val="00D053C1"/>
    <w:rsid w:val="00D06199"/>
    <w:rsid w:val="00D067D5"/>
    <w:rsid w:val="00D07FE6"/>
    <w:rsid w:val="00D10968"/>
    <w:rsid w:val="00D10CB9"/>
    <w:rsid w:val="00D1121A"/>
    <w:rsid w:val="00D11B65"/>
    <w:rsid w:val="00D1284B"/>
    <w:rsid w:val="00D13649"/>
    <w:rsid w:val="00D146C7"/>
    <w:rsid w:val="00D14B1D"/>
    <w:rsid w:val="00D14C3F"/>
    <w:rsid w:val="00D1656F"/>
    <w:rsid w:val="00D1797D"/>
    <w:rsid w:val="00D22C7C"/>
    <w:rsid w:val="00D24361"/>
    <w:rsid w:val="00D24F06"/>
    <w:rsid w:val="00D264DE"/>
    <w:rsid w:val="00D26573"/>
    <w:rsid w:val="00D26E7F"/>
    <w:rsid w:val="00D26FA0"/>
    <w:rsid w:val="00D27764"/>
    <w:rsid w:val="00D27D63"/>
    <w:rsid w:val="00D27F1A"/>
    <w:rsid w:val="00D30B41"/>
    <w:rsid w:val="00D31896"/>
    <w:rsid w:val="00D3219F"/>
    <w:rsid w:val="00D326A5"/>
    <w:rsid w:val="00D326F0"/>
    <w:rsid w:val="00D337AC"/>
    <w:rsid w:val="00D34AAC"/>
    <w:rsid w:val="00D34C56"/>
    <w:rsid w:val="00D36010"/>
    <w:rsid w:val="00D363C6"/>
    <w:rsid w:val="00D363FF"/>
    <w:rsid w:val="00D36762"/>
    <w:rsid w:val="00D37D41"/>
    <w:rsid w:val="00D37F9D"/>
    <w:rsid w:val="00D40303"/>
    <w:rsid w:val="00D4278E"/>
    <w:rsid w:val="00D43EC1"/>
    <w:rsid w:val="00D43FA5"/>
    <w:rsid w:val="00D44061"/>
    <w:rsid w:val="00D45083"/>
    <w:rsid w:val="00D4534D"/>
    <w:rsid w:val="00D457AE"/>
    <w:rsid w:val="00D45ACE"/>
    <w:rsid w:val="00D46527"/>
    <w:rsid w:val="00D46BD5"/>
    <w:rsid w:val="00D46EBB"/>
    <w:rsid w:val="00D471AC"/>
    <w:rsid w:val="00D515D6"/>
    <w:rsid w:val="00D51664"/>
    <w:rsid w:val="00D53834"/>
    <w:rsid w:val="00D561E0"/>
    <w:rsid w:val="00D5622D"/>
    <w:rsid w:val="00D57073"/>
    <w:rsid w:val="00D570D0"/>
    <w:rsid w:val="00D61FDD"/>
    <w:rsid w:val="00D6290A"/>
    <w:rsid w:val="00D63026"/>
    <w:rsid w:val="00D633DA"/>
    <w:rsid w:val="00D63B68"/>
    <w:rsid w:val="00D64961"/>
    <w:rsid w:val="00D6601B"/>
    <w:rsid w:val="00D6601E"/>
    <w:rsid w:val="00D671F8"/>
    <w:rsid w:val="00D706E6"/>
    <w:rsid w:val="00D706E9"/>
    <w:rsid w:val="00D70BAB"/>
    <w:rsid w:val="00D71A2B"/>
    <w:rsid w:val="00D728E3"/>
    <w:rsid w:val="00D72E53"/>
    <w:rsid w:val="00D73CFB"/>
    <w:rsid w:val="00D73F3B"/>
    <w:rsid w:val="00D74D73"/>
    <w:rsid w:val="00D81948"/>
    <w:rsid w:val="00D8232F"/>
    <w:rsid w:val="00D82C6F"/>
    <w:rsid w:val="00D82E8D"/>
    <w:rsid w:val="00D84FB4"/>
    <w:rsid w:val="00D8508F"/>
    <w:rsid w:val="00D872C6"/>
    <w:rsid w:val="00D87774"/>
    <w:rsid w:val="00D87FEB"/>
    <w:rsid w:val="00D94281"/>
    <w:rsid w:val="00D9685E"/>
    <w:rsid w:val="00DA0EE4"/>
    <w:rsid w:val="00DA24C2"/>
    <w:rsid w:val="00DA303C"/>
    <w:rsid w:val="00DA357E"/>
    <w:rsid w:val="00DA3BBC"/>
    <w:rsid w:val="00DA4AF6"/>
    <w:rsid w:val="00DA5108"/>
    <w:rsid w:val="00DA5C92"/>
    <w:rsid w:val="00DA5CDF"/>
    <w:rsid w:val="00DA6048"/>
    <w:rsid w:val="00DB0EC0"/>
    <w:rsid w:val="00DB2DBB"/>
    <w:rsid w:val="00DB670C"/>
    <w:rsid w:val="00DB6F18"/>
    <w:rsid w:val="00DB7B85"/>
    <w:rsid w:val="00DC0124"/>
    <w:rsid w:val="00DC01C2"/>
    <w:rsid w:val="00DC0CD4"/>
    <w:rsid w:val="00DC1B76"/>
    <w:rsid w:val="00DC24C2"/>
    <w:rsid w:val="00DC428E"/>
    <w:rsid w:val="00DC45F1"/>
    <w:rsid w:val="00DC5EE8"/>
    <w:rsid w:val="00DC6FBB"/>
    <w:rsid w:val="00DC71BD"/>
    <w:rsid w:val="00DD20AB"/>
    <w:rsid w:val="00DD27A9"/>
    <w:rsid w:val="00DD4444"/>
    <w:rsid w:val="00DD5735"/>
    <w:rsid w:val="00DD57F7"/>
    <w:rsid w:val="00DD6598"/>
    <w:rsid w:val="00DD6FAE"/>
    <w:rsid w:val="00DD753B"/>
    <w:rsid w:val="00DE4060"/>
    <w:rsid w:val="00DE4E17"/>
    <w:rsid w:val="00DE68D7"/>
    <w:rsid w:val="00DF0107"/>
    <w:rsid w:val="00DF0846"/>
    <w:rsid w:val="00DF1BC8"/>
    <w:rsid w:val="00DF2830"/>
    <w:rsid w:val="00DF5CCB"/>
    <w:rsid w:val="00DF6E7F"/>
    <w:rsid w:val="00E003ED"/>
    <w:rsid w:val="00E009A5"/>
    <w:rsid w:val="00E00CD1"/>
    <w:rsid w:val="00E02B78"/>
    <w:rsid w:val="00E02F82"/>
    <w:rsid w:val="00E04846"/>
    <w:rsid w:val="00E0496B"/>
    <w:rsid w:val="00E04CF4"/>
    <w:rsid w:val="00E04F5D"/>
    <w:rsid w:val="00E061BF"/>
    <w:rsid w:val="00E0716F"/>
    <w:rsid w:val="00E10ABB"/>
    <w:rsid w:val="00E11270"/>
    <w:rsid w:val="00E12130"/>
    <w:rsid w:val="00E151EA"/>
    <w:rsid w:val="00E20B04"/>
    <w:rsid w:val="00E2387B"/>
    <w:rsid w:val="00E25AEE"/>
    <w:rsid w:val="00E30A0A"/>
    <w:rsid w:val="00E3149E"/>
    <w:rsid w:val="00E32EC3"/>
    <w:rsid w:val="00E32F59"/>
    <w:rsid w:val="00E3349B"/>
    <w:rsid w:val="00E3395F"/>
    <w:rsid w:val="00E409C3"/>
    <w:rsid w:val="00E40A2E"/>
    <w:rsid w:val="00E420EB"/>
    <w:rsid w:val="00E4265E"/>
    <w:rsid w:val="00E505CD"/>
    <w:rsid w:val="00E5131E"/>
    <w:rsid w:val="00E52C10"/>
    <w:rsid w:val="00E53504"/>
    <w:rsid w:val="00E5492C"/>
    <w:rsid w:val="00E553DC"/>
    <w:rsid w:val="00E5770D"/>
    <w:rsid w:val="00E60796"/>
    <w:rsid w:val="00E61206"/>
    <w:rsid w:val="00E63A7F"/>
    <w:rsid w:val="00E70A29"/>
    <w:rsid w:val="00E74B9C"/>
    <w:rsid w:val="00E75B98"/>
    <w:rsid w:val="00E76BBA"/>
    <w:rsid w:val="00E77B2B"/>
    <w:rsid w:val="00E82214"/>
    <w:rsid w:val="00E84A38"/>
    <w:rsid w:val="00E856B3"/>
    <w:rsid w:val="00E9260D"/>
    <w:rsid w:val="00E931CF"/>
    <w:rsid w:val="00E93628"/>
    <w:rsid w:val="00E953AC"/>
    <w:rsid w:val="00E97E93"/>
    <w:rsid w:val="00EA116D"/>
    <w:rsid w:val="00EA1523"/>
    <w:rsid w:val="00EA2295"/>
    <w:rsid w:val="00EA2B83"/>
    <w:rsid w:val="00EA45F1"/>
    <w:rsid w:val="00EA5168"/>
    <w:rsid w:val="00EB14F9"/>
    <w:rsid w:val="00EB16BF"/>
    <w:rsid w:val="00EB1AAC"/>
    <w:rsid w:val="00EB2E6F"/>
    <w:rsid w:val="00EB2EAE"/>
    <w:rsid w:val="00EB4A13"/>
    <w:rsid w:val="00EB53E4"/>
    <w:rsid w:val="00EB5A70"/>
    <w:rsid w:val="00EB5F66"/>
    <w:rsid w:val="00EB72F6"/>
    <w:rsid w:val="00EC005A"/>
    <w:rsid w:val="00EC08B4"/>
    <w:rsid w:val="00EC0FA7"/>
    <w:rsid w:val="00EC3AC4"/>
    <w:rsid w:val="00EC54EA"/>
    <w:rsid w:val="00EC58C1"/>
    <w:rsid w:val="00EC608E"/>
    <w:rsid w:val="00EC7697"/>
    <w:rsid w:val="00EC781C"/>
    <w:rsid w:val="00ED082E"/>
    <w:rsid w:val="00ED1020"/>
    <w:rsid w:val="00ED15D6"/>
    <w:rsid w:val="00ED2518"/>
    <w:rsid w:val="00ED3127"/>
    <w:rsid w:val="00ED512F"/>
    <w:rsid w:val="00ED5199"/>
    <w:rsid w:val="00ED629C"/>
    <w:rsid w:val="00EE0166"/>
    <w:rsid w:val="00EE2323"/>
    <w:rsid w:val="00EE329B"/>
    <w:rsid w:val="00EE3746"/>
    <w:rsid w:val="00EE3E60"/>
    <w:rsid w:val="00EE45E2"/>
    <w:rsid w:val="00EE57F9"/>
    <w:rsid w:val="00EF0C86"/>
    <w:rsid w:val="00EF3A5C"/>
    <w:rsid w:val="00EF4400"/>
    <w:rsid w:val="00EF613B"/>
    <w:rsid w:val="00EF6573"/>
    <w:rsid w:val="00EF72C2"/>
    <w:rsid w:val="00EF7F00"/>
    <w:rsid w:val="00F00BC9"/>
    <w:rsid w:val="00F02361"/>
    <w:rsid w:val="00F02FC7"/>
    <w:rsid w:val="00F03CB5"/>
    <w:rsid w:val="00F04624"/>
    <w:rsid w:val="00F06BAA"/>
    <w:rsid w:val="00F10154"/>
    <w:rsid w:val="00F11509"/>
    <w:rsid w:val="00F12293"/>
    <w:rsid w:val="00F16657"/>
    <w:rsid w:val="00F16BAC"/>
    <w:rsid w:val="00F170DF"/>
    <w:rsid w:val="00F20BA9"/>
    <w:rsid w:val="00F210DD"/>
    <w:rsid w:val="00F22F68"/>
    <w:rsid w:val="00F23B78"/>
    <w:rsid w:val="00F24B88"/>
    <w:rsid w:val="00F304A0"/>
    <w:rsid w:val="00F331C3"/>
    <w:rsid w:val="00F36224"/>
    <w:rsid w:val="00F3789F"/>
    <w:rsid w:val="00F40116"/>
    <w:rsid w:val="00F4026D"/>
    <w:rsid w:val="00F40336"/>
    <w:rsid w:val="00F40EBC"/>
    <w:rsid w:val="00F4192E"/>
    <w:rsid w:val="00F426C3"/>
    <w:rsid w:val="00F465DD"/>
    <w:rsid w:val="00F473BC"/>
    <w:rsid w:val="00F52168"/>
    <w:rsid w:val="00F52970"/>
    <w:rsid w:val="00F53720"/>
    <w:rsid w:val="00F547D8"/>
    <w:rsid w:val="00F54B33"/>
    <w:rsid w:val="00F5524F"/>
    <w:rsid w:val="00F56CCF"/>
    <w:rsid w:val="00F615C8"/>
    <w:rsid w:val="00F62219"/>
    <w:rsid w:val="00F6232C"/>
    <w:rsid w:val="00F6268E"/>
    <w:rsid w:val="00F64092"/>
    <w:rsid w:val="00F65CDB"/>
    <w:rsid w:val="00F671C7"/>
    <w:rsid w:val="00F67425"/>
    <w:rsid w:val="00F67D5B"/>
    <w:rsid w:val="00F70277"/>
    <w:rsid w:val="00F7059B"/>
    <w:rsid w:val="00F71EB3"/>
    <w:rsid w:val="00F7512A"/>
    <w:rsid w:val="00F75921"/>
    <w:rsid w:val="00F76A6D"/>
    <w:rsid w:val="00F77FDB"/>
    <w:rsid w:val="00F823A4"/>
    <w:rsid w:val="00F831D1"/>
    <w:rsid w:val="00F832DB"/>
    <w:rsid w:val="00F848F3"/>
    <w:rsid w:val="00F86200"/>
    <w:rsid w:val="00F912D7"/>
    <w:rsid w:val="00F91786"/>
    <w:rsid w:val="00F9210A"/>
    <w:rsid w:val="00F92B9B"/>
    <w:rsid w:val="00F9313B"/>
    <w:rsid w:val="00F93828"/>
    <w:rsid w:val="00F95E79"/>
    <w:rsid w:val="00F97D0C"/>
    <w:rsid w:val="00FA0803"/>
    <w:rsid w:val="00FA1255"/>
    <w:rsid w:val="00FA17EF"/>
    <w:rsid w:val="00FA1C10"/>
    <w:rsid w:val="00FA2AF1"/>
    <w:rsid w:val="00FA3925"/>
    <w:rsid w:val="00FA3A6F"/>
    <w:rsid w:val="00FA4E6E"/>
    <w:rsid w:val="00FB2F06"/>
    <w:rsid w:val="00FB6367"/>
    <w:rsid w:val="00FB68C1"/>
    <w:rsid w:val="00FC0421"/>
    <w:rsid w:val="00FC090D"/>
    <w:rsid w:val="00FC2415"/>
    <w:rsid w:val="00FC3233"/>
    <w:rsid w:val="00FC40A1"/>
    <w:rsid w:val="00FC4155"/>
    <w:rsid w:val="00FC49A9"/>
    <w:rsid w:val="00FC75EE"/>
    <w:rsid w:val="00FC77F8"/>
    <w:rsid w:val="00FC7AF0"/>
    <w:rsid w:val="00FD1815"/>
    <w:rsid w:val="00FD2EB9"/>
    <w:rsid w:val="00FD591B"/>
    <w:rsid w:val="00FD6EA6"/>
    <w:rsid w:val="00FD76B8"/>
    <w:rsid w:val="00FE07D4"/>
    <w:rsid w:val="00FE28AC"/>
    <w:rsid w:val="00FE46F6"/>
    <w:rsid w:val="00FE588C"/>
    <w:rsid w:val="00FE5C63"/>
    <w:rsid w:val="00FE5DA8"/>
    <w:rsid w:val="00FF0181"/>
    <w:rsid w:val="00FF0FB7"/>
    <w:rsid w:val="00FF358C"/>
    <w:rsid w:val="00FF5A7A"/>
    <w:rsid w:val="00FF5EE8"/>
    <w:rsid w:val="00FF79E2"/>
    <w:rsid w:val="00FF7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5B927F"/>
  <w15:docId w15:val="{56B9E81C-C014-4A83-9D75-6548A043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uiPriority="3" w:qFormat="1"/>
    <w:lsdException w:name="heading 1" w:uiPriority="2" w:qFormat="1"/>
    <w:lsdException w:name="heading 2" w:uiPriority="2" w:qFormat="1"/>
    <w:lsdException w:name="heading 3" w:uiPriority="2" w:unhideWhenUsed="1" w:qFormat="1"/>
    <w:lsdException w:name="heading 4" w:uiPriority="2" w:unhideWhenUsed="1" w:qFormat="1"/>
    <w:lsdException w:name="heading 5" w:uiPriority="2"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951175"/>
    <w:pPr>
      <w:spacing w:before="120" w:after="120" w:line="280" w:lineRule="atLeast"/>
    </w:pPr>
  </w:style>
  <w:style w:type="paragraph" w:styleId="Heading1">
    <w:name w:val="heading 1"/>
    <w:aliases w:val="(numbered),Main Heading"/>
    <w:basedOn w:val="Normal"/>
    <w:next w:val="Normal"/>
    <w:uiPriority w:val="2"/>
    <w:qFormat/>
    <w:rsid w:val="000647B1"/>
    <w:pPr>
      <w:keepNext/>
      <w:numPr>
        <w:numId w:val="4"/>
      </w:numPr>
      <w:spacing w:before="240"/>
      <w:outlineLvl w:val="0"/>
    </w:pPr>
    <w:rPr>
      <w:rFonts w:cs="Arial"/>
      <w:bCs/>
      <w:color w:val="808080"/>
      <w:kern w:val="32"/>
      <w:sz w:val="28"/>
      <w:szCs w:val="32"/>
    </w:rPr>
  </w:style>
  <w:style w:type="paragraph" w:styleId="Heading2">
    <w:name w:val="heading 2"/>
    <w:aliases w:val="Sub-heading"/>
    <w:basedOn w:val="Normal"/>
    <w:next w:val="Normal"/>
    <w:uiPriority w:val="2"/>
    <w:qFormat/>
    <w:rsid w:val="00951175"/>
    <w:pPr>
      <w:numPr>
        <w:ilvl w:val="1"/>
        <w:numId w:val="4"/>
      </w:numPr>
      <w:outlineLvl w:val="1"/>
    </w:pPr>
    <w:rPr>
      <w:rFonts w:cs="Arial"/>
      <w:bCs/>
      <w:iCs/>
      <w:szCs w:val="28"/>
    </w:rPr>
  </w:style>
  <w:style w:type="paragraph" w:styleId="Heading3">
    <w:name w:val="heading 3"/>
    <w:aliases w:val="1st sub-clause"/>
    <w:basedOn w:val="Normal"/>
    <w:link w:val="Heading3Char"/>
    <w:uiPriority w:val="2"/>
    <w:qFormat/>
    <w:rsid w:val="00951175"/>
    <w:pPr>
      <w:numPr>
        <w:ilvl w:val="2"/>
        <w:numId w:val="4"/>
      </w:numPr>
      <w:outlineLvl w:val="2"/>
    </w:pPr>
    <w:rPr>
      <w:rFonts w:cs="Arial"/>
      <w:bCs/>
      <w:szCs w:val="26"/>
    </w:rPr>
  </w:style>
  <w:style w:type="paragraph" w:styleId="Heading4">
    <w:name w:val="heading 4"/>
    <w:aliases w:val="2nd sub-clause"/>
    <w:basedOn w:val="Normal"/>
    <w:link w:val="Heading4Char"/>
    <w:uiPriority w:val="2"/>
    <w:qFormat/>
    <w:rsid w:val="00951175"/>
    <w:pPr>
      <w:numPr>
        <w:ilvl w:val="3"/>
        <w:numId w:val="4"/>
      </w:numPr>
      <w:outlineLvl w:val="3"/>
    </w:pPr>
    <w:rPr>
      <w:bCs/>
      <w:szCs w:val="28"/>
    </w:rPr>
  </w:style>
  <w:style w:type="paragraph" w:styleId="Heading5">
    <w:name w:val="heading 5"/>
    <w:aliases w:val="3rd sub-clause"/>
    <w:basedOn w:val="Normal"/>
    <w:uiPriority w:val="2"/>
    <w:qFormat/>
    <w:rsid w:val="00951175"/>
    <w:pPr>
      <w:numPr>
        <w:ilvl w:val="4"/>
        <w:numId w:val="4"/>
      </w:numPr>
      <w:outlineLvl w:val="4"/>
    </w:pPr>
    <w:rPr>
      <w:bCs/>
      <w:iCs/>
      <w:szCs w:val="26"/>
    </w:rPr>
  </w:style>
  <w:style w:type="paragraph" w:styleId="Heading6">
    <w:name w:val="heading 6"/>
    <w:basedOn w:val="Normal"/>
    <w:semiHidden/>
    <w:qFormat/>
    <w:rsid w:val="00951175"/>
    <w:pPr>
      <w:outlineLvl w:val="5"/>
    </w:pPr>
    <w:rPr>
      <w:b/>
      <w:i/>
      <w:kern w:val="24"/>
    </w:rPr>
  </w:style>
  <w:style w:type="paragraph" w:styleId="Heading7">
    <w:name w:val="heading 7"/>
    <w:basedOn w:val="Normal"/>
    <w:semiHidden/>
    <w:qFormat/>
    <w:rsid w:val="00951175"/>
    <w:pPr>
      <w:outlineLvl w:val="6"/>
    </w:pPr>
    <w:rPr>
      <w:b/>
      <w:i/>
    </w:rPr>
  </w:style>
  <w:style w:type="paragraph" w:styleId="Heading8">
    <w:name w:val="heading 8"/>
    <w:basedOn w:val="Normal"/>
    <w:next w:val="Normal"/>
    <w:semiHidden/>
    <w:qFormat/>
    <w:rsid w:val="00951175"/>
    <w:pPr>
      <w:outlineLvl w:val="7"/>
    </w:pPr>
    <w:rPr>
      <w:b/>
      <w:i/>
      <w:iCs/>
    </w:rPr>
  </w:style>
  <w:style w:type="paragraph" w:styleId="Heading9">
    <w:name w:val="heading 9"/>
    <w:basedOn w:val="Normal"/>
    <w:next w:val="Normal"/>
    <w:semiHidden/>
    <w:qFormat/>
    <w:rsid w:val="00951175"/>
    <w:pPr>
      <w:outlineLvl w:val="8"/>
    </w:pPr>
    <w:rPr>
      <w:rFonts w:cs="Arial"/>
      <w:b/>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uiPriority w:val="4"/>
    <w:rsid w:val="00951175"/>
    <w:pPr>
      <w:ind w:left="709"/>
    </w:pPr>
  </w:style>
  <w:style w:type="paragraph" w:styleId="BalloonText">
    <w:name w:val="Balloon Text"/>
    <w:basedOn w:val="Normal"/>
    <w:link w:val="BalloonTextChar"/>
    <w:semiHidden/>
    <w:rsid w:val="00951175"/>
    <w:pPr>
      <w:spacing w:line="240" w:lineRule="auto"/>
    </w:pPr>
    <w:rPr>
      <w:rFonts w:ascii="Tahoma" w:hAnsi="Tahoma" w:cs="Tahoma"/>
      <w:sz w:val="16"/>
      <w:szCs w:val="16"/>
    </w:rPr>
  </w:style>
  <w:style w:type="character" w:customStyle="1" w:styleId="BalloonTextChar">
    <w:name w:val="Balloon Text Char"/>
    <w:link w:val="BalloonText"/>
    <w:semiHidden/>
    <w:rsid w:val="00951175"/>
    <w:rPr>
      <w:rFonts w:ascii="Tahoma" w:hAnsi="Tahoma" w:cs="Tahoma"/>
      <w:sz w:val="16"/>
      <w:szCs w:val="16"/>
    </w:rPr>
  </w:style>
  <w:style w:type="paragraph" w:styleId="BodyText">
    <w:name w:val="Body Text"/>
    <w:basedOn w:val="Normal"/>
    <w:link w:val="BodyTextChar"/>
    <w:semiHidden/>
    <w:rsid w:val="00951175"/>
  </w:style>
  <w:style w:type="character" w:customStyle="1" w:styleId="BodyTextChar">
    <w:name w:val="Body Text Char"/>
    <w:basedOn w:val="DefaultParagraphFont"/>
    <w:link w:val="BodyText"/>
    <w:semiHidden/>
    <w:rsid w:val="00951175"/>
  </w:style>
  <w:style w:type="paragraph" w:styleId="Index1">
    <w:name w:val="index 1"/>
    <w:basedOn w:val="Normal"/>
    <w:next w:val="Normal"/>
    <w:autoRedefine/>
    <w:semiHidden/>
    <w:rsid w:val="00951175"/>
    <w:pPr>
      <w:ind w:left="200" w:hanging="200"/>
    </w:pPr>
  </w:style>
  <w:style w:type="numbering" w:styleId="111111">
    <w:name w:val="Outline List 2"/>
    <w:basedOn w:val="NoList"/>
    <w:semiHidden/>
    <w:unhideWhenUsed/>
    <w:rsid w:val="00951175"/>
    <w:pPr>
      <w:numPr>
        <w:numId w:val="17"/>
      </w:numPr>
    </w:pPr>
  </w:style>
  <w:style w:type="numbering" w:styleId="1ai">
    <w:name w:val="Outline List 1"/>
    <w:basedOn w:val="NoList"/>
    <w:rsid w:val="00951175"/>
    <w:pPr>
      <w:numPr>
        <w:numId w:val="18"/>
      </w:numPr>
    </w:pPr>
  </w:style>
  <w:style w:type="numbering" w:styleId="ArticleSection">
    <w:name w:val="Outline List 3"/>
    <w:basedOn w:val="NoList"/>
    <w:semiHidden/>
    <w:unhideWhenUsed/>
    <w:rsid w:val="00951175"/>
    <w:pPr>
      <w:numPr>
        <w:numId w:val="19"/>
      </w:numPr>
    </w:pPr>
  </w:style>
  <w:style w:type="paragraph" w:styleId="Bibliography">
    <w:name w:val="Bibliography"/>
    <w:basedOn w:val="Normal"/>
    <w:next w:val="Normal"/>
    <w:uiPriority w:val="37"/>
    <w:semiHidden/>
    <w:rsid w:val="00951175"/>
  </w:style>
  <w:style w:type="paragraph" w:styleId="BlockText">
    <w:name w:val="Block Text"/>
    <w:basedOn w:val="Normal"/>
    <w:semiHidden/>
    <w:rsid w:val="0095117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rsid w:val="00951175"/>
    <w:pPr>
      <w:spacing w:line="480" w:lineRule="auto"/>
    </w:pPr>
  </w:style>
  <w:style w:type="character" w:customStyle="1" w:styleId="BodyText2Char">
    <w:name w:val="Body Text 2 Char"/>
    <w:basedOn w:val="DefaultParagraphFont"/>
    <w:link w:val="BodyText2"/>
    <w:semiHidden/>
    <w:rsid w:val="00951175"/>
  </w:style>
  <w:style w:type="paragraph" w:styleId="BodyText3">
    <w:name w:val="Body Text 3"/>
    <w:basedOn w:val="Normal"/>
    <w:link w:val="BodyText3Char"/>
    <w:semiHidden/>
    <w:rsid w:val="00951175"/>
    <w:rPr>
      <w:sz w:val="16"/>
      <w:szCs w:val="16"/>
    </w:rPr>
  </w:style>
  <w:style w:type="character" w:customStyle="1" w:styleId="BodyText3Char">
    <w:name w:val="Body Text 3 Char"/>
    <w:basedOn w:val="DefaultParagraphFont"/>
    <w:link w:val="BodyText3"/>
    <w:semiHidden/>
    <w:rsid w:val="00951175"/>
    <w:rPr>
      <w:sz w:val="16"/>
      <w:szCs w:val="16"/>
    </w:rPr>
  </w:style>
  <w:style w:type="paragraph" w:styleId="BodyTextFirstIndent">
    <w:name w:val="Body Text First Indent"/>
    <w:basedOn w:val="BodyText"/>
    <w:link w:val="BodyTextFirstIndentChar"/>
    <w:semiHidden/>
    <w:rsid w:val="00951175"/>
    <w:pPr>
      <w:spacing w:after="0"/>
      <w:ind w:firstLine="360"/>
    </w:pPr>
  </w:style>
  <w:style w:type="character" w:customStyle="1" w:styleId="BodyTextFirstIndentChar">
    <w:name w:val="Body Text First Indent Char"/>
    <w:basedOn w:val="BodyTextChar"/>
    <w:link w:val="BodyTextFirstIndent"/>
    <w:semiHidden/>
    <w:rsid w:val="00951175"/>
  </w:style>
  <w:style w:type="paragraph" w:styleId="BodyTextIndent">
    <w:name w:val="Body Text Indent"/>
    <w:basedOn w:val="Normal"/>
    <w:link w:val="BodyTextIndentChar"/>
    <w:semiHidden/>
    <w:rsid w:val="00951175"/>
    <w:pPr>
      <w:ind w:left="283"/>
    </w:pPr>
  </w:style>
  <w:style w:type="character" w:customStyle="1" w:styleId="BodyTextIndentChar">
    <w:name w:val="Body Text Indent Char"/>
    <w:basedOn w:val="DefaultParagraphFont"/>
    <w:link w:val="BodyTextIndent"/>
    <w:semiHidden/>
    <w:rsid w:val="00951175"/>
  </w:style>
  <w:style w:type="paragraph" w:styleId="BodyTextFirstIndent2">
    <w:name w:val="Body Text First Indent 2"/>
    <w:basedOn w:val="BodyTextIndent"/>
    <w:link w:val="BodyTextFirstIndent2Char"/>
    <w:semiHidden/>
    <w:rsid w:val="00951175"/>
    <w:pPr>
      <w:spacing w:after="0"/>
      <w:ind w:left="360" w:firstLine="360"/>
    </w:pPr>
  </w:style>
  <w:style w:type="character" w:customStyle="1" w:styleId="BodyTextFirstIndent2Char">
    <w:name w:val="Body Text First Indent 2 Char"/>
    <w:basedOn w:val="BodyTextIndentChar"/>
    <w:link w:val="BodyTextFirstIndent2"/>
    <w:semiHidden/>
    <w:rsid w:val="00951175"/>
  </w:style>
  <w:style w:type="paragraph" w:styleId="BodyTextIndent2">
    <w:name w:val="Body Text Indent 2"/>
    <w:basedOn w:val="Normal"/>
    <w:link w:val="BodyTextIndent2Char"/>
    <w:semiHidden/>
    <w:rsid w:val="00951175"/>
    <w:pPr>
      <w:spacing w:line="480" w:lineRule="auto"/>
      <w:ind w:left="283"/>
    </w:pPr>
  </w:style>
  <w:style w:type="character" w:customStyle="1" w:styleId="BodyTextIndent2Char">
    <w:name w:val="Body Text Indent 2 Char"/>
    <w:basedOn w:val="DefaultParagraphFont"/>
    <w:link w:val="BodyTextIndent2"/>
    <w:semiHidden/>
    <w:rsid w:val="00951175"/>
  </w:style>
  <w:style w:type="paragraph" w:styleId="BodyTextIndent3">
    <w:name w:val="Body Text Indent 3"/>
    <w:basedOn w:val="Normal"/>
    <w:link w:val="BodyTextIndent3Char"/>
    <w:semiHidden/>
    <w:rsid w:val="00951175"/>
    <w:pPr>
      <w:ind w:left="283"/>
    </w:pPr>
    <w:rPr>
      <w:sz w:val="16"/>
      <w:szCs w:val="16"/>
    </w:rPr>
  </w:style>
  <w:style w:type="character" w:customStyle="1" w:styleId="BodyTextIndent3Char">
    <w:name w:val="Body Text Indent 3 Char"/>
    <w:basedOn w:val="DefaultParagraphFont"/>
    <w:link w:val="BodyTextIndent3"/>
    <w:semiHidden/>
    <w:rsid w:val="00951175"/>
    <w:rPr>
      <w:sz w:val="16"/>
      <w:szCs w:val="16"/>
    </w:rPr>
  </w:style>
  <w:style w:type="character" w:styleId="BookTitle">
    <w:name w:val="Book Title"/>
    <w:basedOn w:val="DefaultParagraphFont"/>
    <w:uiPriority w:val="33"/>
    <w:semiHidden/>
    <w:qFormat/>
    <w:rsid w:val="00951175"/>
    <w:rPr>
      <w:b/>
      <w:bCs/>
      <w:smallCaps/>
      <w:spacing w:val="5"/>
    </w:rPr>
  </w:style>
  <w:style w:type="paragraph" w:customStyle="1" w:styleId="Recitals">
    <w:name w:val="Recitals"/>
    <w:basedOn w:val="Normal"/>
    <w:uiPriority w:val="1"/>
    <w:rsid w:val="00951175"/>
    <w:pPr>
      <w:numPr>
        <w:numId w:val="2"/>
      </w:numPr>
    </w:pPr>
  </w:style>
  <w:style w:type="paragraph" w:styleId="Caption">
    <w:name w:val="caption"/>
    <w:basedOn w:val="Normal"/>
    <w:next w:val="Normal"/>
    <w:semiHidden/>
    <w:unhideWhenUsed/>
    <w:qFormat/>
    <w:rsid w:val="00951175"/>
    <w:pPr>
      <w:spacing w:after="200"/>
    </w:pPr>
    <w:rPr>
      <w:b/>
      <w:bCs/>
      <w:color w:val="4F81BD" w:themeColor="accent1"/>
      <w:sz w:val="18"/>
      <w:szCs w:val="18"/>
    </w:rPr>
  </w:style>
  <w:style w:type="paragraph" w:styleId="Closing">
    <w:name w:val="Closing"/>
    <w:basedOn w:val="Normal"/>
    <w:link w:val="ClosingChar"/>
    <w:semiHidden/>
    <w:rsid w:val="00951175"/>
    <w:pPr>
      <w:ind w:left="4252"/>
    </w:pPr>
  </w:style>
  <w:style w:type="character" w:customStyle="1" w:styleId="ClosingChar">
    <w:name w:val="Closing Char"/>
    <w:basedOn w:val="DefaultParagraphFont"/>
    <w:link w:val="Closing"/>
    <w:semiHidden/>
    <w:rsid w:val="00951175"/>
  </w:style>
  <w:style w:type="table" w:styleId="ColorfulGrid">
    <w:name w:val="Colorful Grid"/>
    <w:basedOn w:val="TableNormal"/>
    <w:uiPriority w:val="73"/>
    <w:rsid w:val="0095117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5117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cheduleHeading">
    <w:name w:val="Schedule Heading"/>
    <w:basedOn w:val="Normal"/>
    <w:next w:val="Normal"/>
    <w:uiPriority w:val="5"/>
    <w:rsid w:val="00951175"/>
    <w:pPr>
      <w:keepNext/>
      <w:pageBreakBefore/>
      <w:numPr>
        <w:numId w:val="5"/>
      </w:numPr>
      <w:tabs>
        <w:tab w:val="num" w:pos="2410"/>
      </w:tabs>
      <w:outlineLvl w:val="0"/>
    </w:pPr>
    <w:rPr>
      <w:sz w:val="28"/>
    </w:rPr>
  </w:style>
  <w:style w:type="paragraph" w:styleId="TOC1">
    <w:name w:val="toc 1"/>
    <w:basedOn w:val="Normal"/>
    <w:next w:val="Normal"/>
    <w:uiPriority w:val="39"/>
    <w:rsid w:val="00951175"/>
    <w:pPr>
      <w:tabs>
        <w:tab w:val="right" w:pos="7655"/>
      </w:tabs>
    </w:pPr>
    <w:rPr>
      <w:b/>
      <w:sz w:val="28"/>
    </w:rPr>
  </w:style>
  <w:style w:type="paragraph" w:styleId="TOC2">
    <w:name w:val="toc 2"/>
    <w:basedOn w:val="Normal"/>
    <w:next w:val="Normal"/>
    <w:uiPriority w:val="39"/>
    <w:rsid w:val="00951175"/>
    <w:pPr>
      <w:tabs>
        <w:tab w:val="right" w:pos="7655"/>
      </w:tabs>
      <w:ind w:left="680" w:right="284" w:hanging="680"/>
    </w:pPr>
    <w:rPr>
      <w:i/>
      <w:sz w:val="22"/>
    </w:rPr>
  </w:style>
  <w:style w:type="table" w:styleId="ColorfulGrid-Accent2">
    <w:name w:val="Colorful Grid Accent 2"/>
    <w:basedOn w:val="TableNormal"/>
    <w:uiPriority w:val="73"/>
    <w:rsid w:val="0095117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5117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Heading">
    <w:name w:val="Heading"/>
    <w:next w:val="Normal"/>
    <w:uiPriority w:val="2"/>
    <w:rsid w:val="00951175"/>
    <w:pPr>
      <w:keepNext/>
      <w:spacing w:before="180" w:after="60"/>
      <w:outlineLvl w:val="0"/>
    </w:pPr>
    <w:rPr>
      <w:b/>
      <w:sz w:val="28"/>
    </w:rPr>
  </w:style>
  <w:style w:type="table" w:styleId="ColorfulGrid-Accent4">
    <w:name w:val="Colorful Grid Accent 4"/>
    <w:basedOn w:val="TableNormal"/>
    <w:uiPriority w:val="73"/>
    <w:rsid w:val="0095117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Heading-Sub">
    <w:name w:val="Heading - Sub"/>
    <w:basedOn w:val="Normal"/>
    <w:next w:val="Normal"/>
    <w:uiPriority w:val="2"/>
    <w:rsid w:val="00951175"/>
    <w:pPr>
      <w:keepNext/>
      <w:spacing w:before="60"/>
      <w:outlineLvl w:val="1"/>
    </w:pPr>
    <w:rPr>
      <w:color w:val="999999"/>
      <w:sz w:val="28"/>
    </w:rPr>
  </w:style>
  <w:style w:type="table" w:styleId="ColorfulGrid-Accent5">
    <w:name w:val="Colorful Grid Accent 5"/>
    <w:basedOn w:val="TableNormal"/>
    <w:uiPriority w:val="73"/>
    <w:rsid w:val="0095117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5117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5117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uiPriority w:val="99"/>
    <w:rsid w:val="00951175"/>
    <w:rPr>
      <w:color w:val="0000FF"/>
      <w:u w:val="single"/>
    </w:rPr>
  </w:style>
  <w:style w:type="table" w:styleId="ColorfulList-Accent1">
    <w:name w:val="Colorful List Accent 1"/>
    <w:basedOn w:val="TableNormal"/>
    <w:uiPriority w:val="72"/>
    <w:rsid w:val="0095117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5117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5117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5117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customStyle="1" w:styleId="Coverpagedocumentheading">
    <w:name w:val="Cover page document heading"/>
    <w:basedOn w:val="Normal"/>
    <w:link w:val="CoverpagedocumentheadingChar"/>
    <w:semiHidden/>
    <w:rsid w:val="00951175"/>
    <w:pPr>
      <w:spacing w:before="200" w:after="200"/>
    </w:pPr>
    <w:rPr>
      <w:sz w:val="44"/>
    </w:rPr>
  </w:style>
  <w:style w:type="table" w:styleId="ColorfulList-Accent5">
    <w:name w:val="Colorful List Accent 5"/>
    <w:basedOn w:val="TableNormal"/>
    <w:uiPriority w:val="72"/>
    <w:rsid w:val="0095117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5117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Coverpagedate">
    <w:name w:val="Cover page date"/>
    <w:basedOn w:val="Normal"/>
    <w:semiHidden/>
    <w:rsid w:val="00951175"/>
    <w:pPr>
      <w:spacing w:after="300"/>
    </w:pPr>
    <w:rPr>
      <w:b/>
      <w:bCs/>
      <w:sz w:val="28"/>
    </w:rPr>
  </w:style>
  <w:style w:type="table" w:styleId="ColorfulShading">
    <w:name w:val="Colorful Shading"/>
    <w:basedOn w:val="TableNormal"/>
    <w:uiPriority w:val="71"/>
    <w:rsid w:val="0095117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verpageACN">
    <w:name w:val="Cover page ACN"/>
    <w:rsid w:val="00951175"/>
    <w:rPr>
      <w:i/>
      <w:iCs/>
      <w:sz w:val="28"/>
    </w:rPr>
  </w:style>
  <w:style w:type="table" w:styleId="ColorfulShading-Accent1">
    <w:name w:val="Colorful Shading Accent 1"/>
    <w:basedOn w:val="TableNormal"/>
    <w:uiPriority w:val="71"/>
    <w:rsid w:val="0095117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Partynumbers">
    <w:name w:val="Party numbers"/>
    <w:basedOn w:val="Normal"/>
    <w:semiHidden/>
    <w:rsid w:val="00951175"/>
    <w:pPr>
      <w:spacing w:before="240"/>
      <w:ind w:left="2801" w:hanging="2801"/>
    </w:pPr>
    <w:rPr>
      <w:color w:val="808080"/>
      <w:sz w:val="28"/>
    </w:rPr>
  </w:style>
  <w:style w:type="table" w:styleId="ColorfulShading-Accent2">
    <w:name w:val="Colorful Shading Accent 2"/>
    <w:basedOn w:val="TableNormal"/>
    <w:uiPriority w:val="71"/>
    <w:rsid w:val="0095117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customStyle="1" w:styleId="Partynamedetails">
    <w:name w:val="Party name details"/>
    <w:basedOn w:val="Normal"/>
    <w:rsid w:val="00951175"/>
    <w:pPr>
      <w:ind w:left="2835" w:right="1213" w:hanging="2835"/>
    </w:pPr>
  </w:style>
  <w:style w:type="paragraph" w:customStyle="1" w:styleId="Contentsheading">
    <w:name w:val="Contents heading"/>
    <w:basedOn w:val="Normal"/>
    <w:semiHidden/>
    <w:rsid w:val="00951175"/>
    <w:pPr>
      <w:pageBreakBefore/>
      <w:spacing w:after="200"/>
    </w:pPr>
    <w:rPr>
      <w:color w:val="808080"/>
      <w:sz w:val="44"/>
    </w:rPr>
  </w:style>
  <w:style w:type="table" w:styleId="ColorfulShading-Accent3">
    <w:name w:val="Colorful Shading Accent 3"/>
    <w:basedOn w:val="TableNormal"/>
    <w:uiPriority w:val="71"/>
    <w:rsid w:val="0095117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5117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character" w:customStyle="1" w:styleId="Heading3Char">
    <w:name w:val="Heading 3 Char"/>
    <w:aliases w:val="1st sub-clause Char"/>
    <w:basedOn w:val="DefaultParagraphFont"/>
    <w:link w:val="Heading3"/>
    <w:uiPriority w:val="2"/>
    <w:rsid w:val="00951175"/>
    <w:rPr>
      <w:rFonts w:cs="Arial"/>
      <w:bCs/>
      <w:szCs w:val="26"/>
    </w:rPr>
  </w:style>
  <w:style w:type="character" w:customStyle="1" w:styleId="Heading4Char">
    <w:name w:val="Heading 4 Char"/>
    <w:aliases w:val="2nd sub-clause Char"/>
    <w:basedOn w:val="DefaultParagraphFont"/>
    <w:link w:val="Heading4"/>
    <w:uiPriority w:val="2"/>
    <w:rsid w:val="00951175"/>
    <w:rPr>
      <w:bCs/>
      <w:szCs w:val="28"/>
    </w:rPr>
  </w:style>
  <w:style w:type="paragraph" w:customStyle="1" w:styleId="DeedorAgreementtitleBefore0ptAfter0pt">
    <w:name w:val="Deed or Agreement title + Before:  0 pt After:  0 pt"/>
    <w:basedOn w:val="DeedorAgreementtitle"/>
    <w:semiHidden/>
    <w:rsid w:val="00951175"/>
    <w:pPr>
      <w:spacing w:before="0" w:after="0"/>
    </w:pPr>
  </w:style>
  <w:style w:type="numbering" w:customStyle="1" w:styleId="Headings">
    <w:name w:val="Headings"/>
    <w:basedOn w:val="NoList"/>
    <w:uiPriority w:val="99"/>
    <w:rsid w:val="00951175"/>
    <w:pPr>
      <w:numPr>
        <w:numId w:val="4"/>
      </w:numPr>
    </w:pPr>
  </w:style>
  <w:style w:type="table" w:styleId="ColorfulShading-Accent5">
    <w:name w:val="Colorful Shading Accent 5"/>
    <w:basedOn w:val="TableNormal"/>
    <w:uiPriority w:val="71"/>
    <w:rsid w:val="0095117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5117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951175"/>
    <w:rPr>
      <w:sz w:val="16"/>
      <w:szCs w:val="16"/>
    </w:rPr>
  </w:style>
  <w:style w:type="paragraph" w:styleId="CommentText">
    <w:name w:val="annotation text"/>
    <w:basedOn w:val="Normal"/>
    <w:link w:val="CommentTextChar"/>
    <w:semiHidden/>
    <w:rsid w:val="00951175"/>
  </w:style>
  <w:style w:type="character" w:customStyle="1" w:styleId="CommentTextChar">
    <w:name w:val="Comment Text Char"/>
    <w:basedOn w:val="DefaultParagraphFont"/>
    <w:link w:val="CommentText"/>
    <w:semiHidden/>
    <w:rsid w:val="00951175"/>
  </w:style>
  <w:style w:type="paragraph" w:styleId="CommentSubject">
    <w:name w:val="annotation subject"/>
    <w:basedOn w:val="CommentText"/>
    <w:next w:val="CommentText"/>
    <w:link w:val="CommentSubjectChar"/>
    <w:semiHidden/>
    <w:rsid w:val="00951175"/>
    <w:rPr>
      <w:b/>
      <w:bCs/>
    </w:rPr>
  </w:style>
  <w:style w:type="numbering" w:customStyle="1" w:styleId="Schedules">
    <w:name w:val="Schedules"/>
    <w:basedOn w:val="NoList"/>
    <w:uiPriority w:val="99"/>
    <w:rsid w:val="00951175"/>
    <w:pPr>
      <w:numPr>
        <w:numId w:val="24"/>
      </w:numPr>
    </w:pPr>
  </w:style>
  <w:style w:type="character" w:customStyle="1" w:styleId="CommentSubjectChar">
    <w:name w:val="Comment Subject Char"/>
    <w:basedOn w:val="CommentTextChar"/>
    <w:link w:val="CommentSubject"/>
    <w:semiHidden/>
    <w:rsid w:val="00951175"/>
    <w:rPr>
      <w:b/>
      <w:bCs/>
    </w:rPr>
  </w:style>
  <w:style w:type="table" w:styleId="DarkList">
    <w:name w:val="Dark List"/>
    <w:basedOn w:val="TableNormal"/>
    <w:uiPriority w:val="70"/>
    <w:rsid w:val="0095117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5117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5117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5117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5117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5117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5117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951175"/>
  </w:style>
  <w:style w:type="character" w:customStyle="1" w:styleId="DateChar">
    <w:name w:val="Date Char"/>
    <w:basedOn w:val="DefaultParagraphFont"/>
    <w:link w:val="Date"/>
    <w:semiHidden/>
    <w:rsid w:val="00951175"/>
  </w:style>
  <w:style w:type="paragraph" w:styleId="DocumentMap">
    <w:name w:val="Document Map"/>
    <w:basedOn w:val="Normal"/>
    <w:link w:val="DocumentMapChar"/>
    <w:semiHidden/>
    <w:rsid w:val="00951175"/>
    <w:rPr>
      <w:rFonts w:ascii="Tahoma" w:hAnsi="Tahoma" w:cs="Tahoma"/>
      <w:sz w:val="16"/>
      <w:szCs w:val="16"/>
    </w:rPr>
  </w:style>
  <w:style w:type="character" w:customStyle="1" w:styleId="DocumentMapChar">
    <w:name w:val="Document Map Char"/>
    <w:basedOn w:val="DefaultParagraphFont"/>
    <w:link w:val="DocumentMap"/>
    <w:semiHidden/>
    <w:rsid w:val="00951175"/>
    <w:rPr>
      <w:rFonts w:ascii="Tahoma" w:hAnsi="Tahoma" w:cs="Tahoma"/>
      <w:sz w:val="16"/>
      <w:szCs w:val="16"/>
    </w:rPr>
  </w:style>
  <w:style w:type="paragraph" w:styleId="E-mailSignature">
    <w:name w:val="E-mail Signature"/>
    <w:basedOn w:val="Normal"/>
    <w:link w:val="E-mailSignatureChar"/>
    <w:semiHidden/>
    <w:rsid w:val="00951175"/>
  </w:style>
  <w:style w:type="character" w:customStyle="1" w:styleId="E-mailSignatureChar">
    <w:name w:val="E-mail Signature Char"/>
    <w:basedOn w:val="DefaultParagraphFont"/>
    <w:link w:val="E-mailSignature"/>
    <w:semiHidden/>
    <w:rsid w:val="00951175"/>
  </w:style>
  <w:style w:type="character" w:styleId="Emphasis">
    <w:name w:val="Emphasis"/>
    <w:basedOn w:val="DefaultParagraphFont"/>
    <w:semiHidden/>
    <w:qFormat/>
    <w:rsid w:val="00951175"/>
    <w:rPr>
      <w:i/>
      <w:iCs/>
    </w:rPr>
  </w:style>
  <w:style w:type="character" w:styleId="EndnoteReference">
    <w:name w:val="endnote reference"/>
    <w:semiHidden/>
    <w:rsid w:val="00951175"/>
    <w:rPr>
      <w:vertAlign w:val="superscript"/>
    </w:rPr>
  </w:style>
  <w:style w:type="paragraph" w:styleId="EndnoteText">
    <w:name w:val="endnote text"/>
    <w:basedOn w:val="Normal"/>
    <w:link w:val="EndnoteTextChar"/>
    <w:semiHidden/>
    <w:rsid w:val="00951175"/>
    <w:pPr>
      <w:tabs>
        <w:tab w:val="left" w:pos="360"/>
      </w:tabs>
      <w:ind w:left="357" w:hanging="357"/>
    </w:pPr>
    <w:rPr>
      <w:sz w:val="16"/>
    </w:rPr>
  </w:style>
  <w:style w:type="character" w:customStyle="1" w:styleId="EndnoteTextChar">
    <w:name w:val="Endnote Text Char"/>
    <w:basedOn w:val="DefaultParagraphFont"/>
    <w:link w:val="EndnoteText"/>
    <w:semiHidden/>
    <w:rsid w:val="00951175"/>
    <w:rPr>
      <w:sz w:val="16"/>
    </w:rPr>
  </w:style>
  <w:style w:type="paragraph" w:styleId="EnvelopeAddress">
    <w:name w:val="envelope address"/>
    <w:basedOn w:val="Normal"/>
    <w:semiHidden/>
    <w:rsid w:val="0095117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951175"/>
    <w:rPr>
      <w:rFonts w:asciiTheme="majorHAnsi" w:eastAsiaTheme="majorEastAsia" w:hAnsiTheme="majorHAnsi" w:cstheme="majorBidi"/>
    </w:rPr>
  </w:style>
  <w:style w:type="character" w:styleId="FollowedHyperlink">
    <w:name w:val="FollowedHyperlink"/>
    <w:basedOn w:val="DefaultParagraphFont"/>
    <w:semiHidden/>
    <w:rsid w:val="00951175"/>
    <w:rPr>
      <w:color w:val="800080" w:themeColor="followedHyperlink"/>
      <w:u w:val="single"/>
    </w:rPr>
  </w:style>
  <w:style w:type="paragraph" w:styleId="Footer">
    <w:name w:val="footer"/>
    <w:basedOn w:val="Normal"/>
    <w:link w:val="FooterChar"/>
    <w:uiPriority w:val="99"/>
    <w:rsid w:val="00951175"/>
    <w:pPr>
      <w:tabs>
        <w:tab w:val="center" w:pos="4394"/>
        <w:tab w:val="right" w:pos="8787"/>
      </w:tabs>
      <w:spacing w:before="0" w:after="0" w:line="220" w:lineRule="exact"/>
    </w:pPr>
    <w:rPr>
      <w:color w:val="3B3B3B"/>
      <w:sz w:val="16"/>
    </w:rPr>
  </w:style>
  <w:style w:type="character" w:customStyle="1" w:styleId="FooterChar">
    <w:name w:val="Footer Char"/>
    <w:basedOn w:val="DefaultParagraphFont"/>
    <w:link w:val="Footer"/>
    <w:uiPriority w:val="99"/>
    <w:rsid w:val="00951175"/>
    <w:rPr>
      <w:color w:val="3B3B3B"/>
      <w:sz w:val="16"/>
    </w:rPr>
  </w:style>
  <w:style w:type="character" w:styleId="FootnoteReference">
    <w:name w:val="footnote reference"/>
    <w:semiHidden/>
    <w:rsid w:val="00951175"/>
    <w:rPr>
      <w:vertAlign w:val="superscript"/>
    </w:rPr>
  </w:style>
  <w:style w:type="paragraph" w:styleId="FootnoteText">
    <w:name w:val="footnote text"/>
    <w:basedOn w:val="Normal"/>
    <w:link w:val="FootnoteTextChar"/>
    <w:semiHidden/>
    <w:rsid w:val="00951175"/>
    <w:pPr>
      <w:tabs>
        <w:tab w:val="left" w:pos="284"/>
      </w:tabs>
      <w:spacing w:before="60" w:after="0" w:line="240" w:lineRule="auto"/>
      <w:ind w:left="284" w:hanging="284"/>
    </w:pPr>
    <w:rPr>
      <w:sz w:val="16"/>
    </w:rPr>
  </w:style>
  <w:style w:type="character" w:customStyle="1" w:styleId="FootnoteTextChar">
    <w:name w:val="Footnote Text Char"/>
    <w:basedOn w:val="DefaultParagraphFont"/>
    <w:link w:val="FootnoteText"/>
    <w:semiHidden/>
    <w:rsid w:val="00951175"/>
    <w:rPr>
      <w:sz w:val="16"/>
    </w:rPr>
  </w:style>
  <w:style w:type="paragraph" w:styleId="Header">
    <w:name w:val="header"/>
    <w:basedOn w:val="Normal"/>
    <w:link w:val="HeaderChar"/>
    <w:uiPriority w:val="11"/>
    <w:rsid w:val="00951175"/>
    <w:pPr>
      <w:tabs>
        <w:tab w:val="right" w:pos="8787"/>
      </w:tabs>
    </w:pPr>
    <w:rPr>
      <w:sz w:val="16"/>
    </w:rPr>
  </w:style>
  <w:style w:type="character" w:customStyle="1" w:styleId="HeaderChar">
    <w:name w:val="Header Char"/>
    <w:basedOn w:val="DefaultParagraphFont"/>
    <w:link w:val="Header"/>
    <w:uiPriority w:val="11"/>
    <w:rsid w:val="00951175"/>
    <w:rPr>
      <w:sz w:val="16"/>
    </w:rPr>
  </w:style>
  <w:style w:type="character" w:styleId="HTMLAcronym">
    <w:name w:val="HTML Acronym"/>
    <w:basedOn w:val="DefaultParagraphFont"/>
    <w:semiHidden/>
    <w:rsid w:val="00951175"/>
  </w:style>
  <w:style w:type="paragraph" w:styleId="HTMLAddress">
    <w:name w:val="HTML Address"/>
    <w:basedOn w:val="Normal"/>
    <w:link w:val="HTMLAddressChar"/>
    <w:semiHidden/>
    <w:rsid w:val="00951175"/>
    <w:rPr>
      <w:i/>
      <w:iCs/>
    </w:rPr>
  </w:style>
  <w:style w:type="character" w:customStyle="1" w:styleId="HTMLAddressChar">
    <w:name w:val="HTML Address Char"/>
    <w:basedOn w:val="DefaultParagraphFont"/>
    <w:link w:val="HTMLAddress"/>
    <w:semiHidden/>
    <w:rsid w:val="00951175"/>
    <w:rPr>
      <w:i/>
      <w:iCs/>
    </w:rPr>
  </w:style>
  <w:style w:type="character" w:styleId="HTMLCite">
    <w:name w:val="HTML Cite"/>
    <w:basedOn w:val="DefaultParagraphFont"/>
    <w:semiHidden/>
    <w:rsid w:val="00951175"/>
    <w:rPr>
      <w:i/>
      <w:iCs/>
    </w:rPr>
  </w:style>
  <w:style w:type="character" w:styleId="HTMLCode">
    <w:name w:val="HTML Code"/>
    <w:basedOn w:val="DefaultParagraphFont"/>
    <w:semiHidden/>
    <w:rsid w:val="00951175"/>
    <w:rPr>
      <w:rFonts w:ascii="Consolas" w:hAnsi="Consolas" w:cs="Consolas"/>
      <w:sz w:val="20"/>
      <w:szCs w:val="20"/>
    </w:rPr>
  </w:style>
  <w:style w:type="character" w:styleId="HTMLDefinition">
    <w:name w:val="HTML Definition"/>
    <w:basedOn w:val="DefaultParagraphFont"/>
    <w:semiHidden/>
    <w:rsid w:val="00951175"/>
    <w:rPr>
      <w:i/>
      <w:iCs/>
    </w:rPr>
  </w:style>
  <w:style w:type="character" w:styleId="HTMLKeyboard">
    <w:name w:val="HTML Keyboard"/>
    <w:basedOn w:val="DefaultParagraphFont"/>
    <w:semiHidden/>
    <w:rsid w:val="00951175"/>
    <w:rPr>
      <w:rFonts w:ascii="Consolas" w:hAnsi="Consolas" w:cs="Consolas"/>
      <w:sz w:val="20"/>
      <w:szCs w:val="20"/>
    </w:rPr>
  </w:style>
  <w:style w:type="paragraph" w:styleId="HTMLPreformatted">
    <w:name w:val="HTML Preformatted"/>
    <w:basedOn w:val="Normal"/>
    <w:link w:val="HTMLPreformattedChar"/>
    <w:semiHidden/>
    <w:rsid w:val="00951175"/>
    <w:rPr>
      <w:rFonts w:ascii="Consolas" w:hAnsi="Consolas" w:cs="Consolas"/>
    </w:rPr>
  </w:style>
  <w:style w:type="character" w:customStyle="1" w:styleId="HTMLPreformattedChar">
    <w:name w:val="HTML Preformatted Char"/>
    <w:basedOn w:val="DefaultParagraphFont"/>
    <w:link w:val="HTMLPreformatted"/>
    <w:semiHidden/>
    <w:rsid w:val="00951175"/>
    <w:rPr>
      <w:rFonts w:ascii="Consolas" w:hAnsi="Consolas" w:cs="Consolas"/>
    </w:rPr>
  </w:style>
  <w:style w:type="character" w:styleId="HTMLSample">
    <w:name w:val="HTML Sample"/>
    <w:basedOn w:val="DefaultParagraphFont"/>
    <w:semiHidden/>
    <w:rsid w:val="00951175"/>
    <w:rPr>
      <w:rFonts w:ascii="Consolas" w:hAnsi="Consolas" w:cs="Consolas"/>
      <w:sz w:val="24"/>
      <w:szCs w:val="24"/>
    </w:rPr>
  </w:style>
  <w:style w:type="character" w:styleId="HTMLTypewriter">
    <w:name w:val="HTML Typewriter"/>
    <w:basedOn w:val="DefaultParagraphFont"/>
    <w:semiHidden/>
    <w:rsid w:val="00951175"/>
    <w:rPr>
      <w:rFonts w:ascii="Consolas" w:hAnsi="Consolas" w:cs="Consolas"/>
      <w:sz w:val="20"/>
      <w:szCs w:val="20"/>
    </w:rPr>
  </w:style>
  <w:style w:type="character" w:styleId="HTMLVariable">
    <w:name w:val="HTML Variable"/>
    <w:basedOn w:val="DefaultParagraphFont"/>
    <w:semiHidden/>
    <w:rsid w:val="00951175"/>
    <w:rPr>
      <w:i/>
      <w:iCs/>
    </w:rPr>
  </w:style>
  <w:style w:type="paragraph" w:styleId="Index2">
    <w:name w:val="index 2"/>
    <w:basedOn w:val="Normal"/>
    <w:next w:val="Normal"/>
    <w:autoRedefine/>
    <w:semiHidden/>
    <w:rsid w:val="00951175"/>
    <w:pPr>
      <w:ind w:left="400" w:hanging="200"/>
    </w:pPr>
  </w:style>
  <w:style w:type="paragraph" w:styleId="Index3">
    <w:name w:val="index 3"/>
    <w:basedOn w:val="Normal"/>
    <w:next w:val="Normal"/>
    <w:autoRedefine/>
    <w:semiHidden/>
    <w:rsid w:val="00951175"/>
    <w:pPr>
      <w:ind w:left="600" w:hanging="200"/>
    </w:pPr>
  </w:style>
  <w:style w:type="paragraph" w:styleId="Index4">
    <w:name w:val="index 4"/>
    <w:basedOn w:val="Normal"/>
    <w:next w:val="Normal"/>
    <w:autoRedefine/>
    <w:semiHidden/>
    <w:rsid w:val="00951175"/>
    <w:pPr>
      <w:ind w:left="800" w:hanging="200"/>
    </w:pPr>
  </w:style>
  <w:style w:type="paragraph" w:styleId="Index5">
    <w:name w:val="index 5"/>
    <w:basedOn w:val="Normal"/>
    <w:next w:val="Normal"/>
    <w:autoRedefine/>
    <w:semiHidden/>
    <w:rsid w:val="00951175"/>
    <w:pPr>
      <w:ind w:left="1000" w:hanging="200"/>
    </w:pPr>
  </w:style>
  <w:style w:type="paragraph" w:styleId="Index6">
    <w:name w:val="index 6"/>
    <w:basedOn w:val="Normal"/>
    <w:next w:val="Normal"/>
    <w:autoRedefine/>
    <w:semiHidden/>
    <w:rsid w:val="00951175"/>
    <w:pPr>
      <w:ind w:left="1200" w:hanging="200"/>
    </w:pPr>
  </w:style>
  <w:style w:type="paragraph" w:styleId="Index7">
    <w:name w:val="index 7"/>
    <w:basedOn w:val="Normal"/>
    <w:next w:val="Normal"/>
    <w:autoRedefine/>
    <w:semiHidden/>
    <w:rsid w:val="00951175"/>
    <w:pPr>
      <w:ind w:left="1400" w:hanging="200"/>
    </w:pPr>
  </w:style>
  <w:style w:type="paragraph" w:styleId="Index8">
    <w:name w:val="index 8"/>
    <w:basedOn w:val="Normal"/>
    <w:next w:val="Normal"/>
    <w:autoRedefine/>
    <w:semiHidden/>
    <w:rsid w:val="00951175"/>
    <w:pPr>
      <w:ind w:left="1600" w:hanging="200"/>
    </w:pPr>
  </w:style>
  <w:style w:type="paragraph" w:styleId="Index9">
    <w:name w:val="index 9"/>
    <w:basedOn w:val="Normal"/>
    <w:next w:val="Normal"/>
    <w:autoRedefine/>
    <w:semiHidden/>
    <w:rsid w:val="00951175"/>
    <w:pPr>
      <w:ind w:left="1800" w:hanging="200"/>
    </w:pPr>
  </w:style>
  <w:style w:type="paragraph" w:styleId="IndexHeading">
    <w:name w:val="index heading"/>
    <w:basedOn w:val="Normal"/>
    <w:next w:val="Index1"/>
    <w:semiHidden/>
    <w:rsid w:val="00951175"/>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951175"/>
    <w:rPr>
      <w:b/>
      <w:bCs/>
      <w:i/>
      <w:iCs/>
      <w:color w:val="4F81BD" w:themeColor="accent1"/>
    </w:rPr>
  </w:style>
  <w:style w:type="paragraph" w:styleId="IntenseQuote">
    <w:name w:val="Intense Quote"/>
    <w:basedOn w:val="Normal"/>
    <w:next w:val="Normal"/>
    <w:link w:val="IntenseQuoteChar"/>
    <w:uiPriority w:val="30"/>
    <w:semiHidden/>
    <w:qFormat/>
    <w:rsid w:val="009511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51175"/>
    <w:rPr>
      <w:b/>
      <w:bCs/>
      <w:i/>
      <w:iCs/>
      <w:color w:val="4F81BD" w:themeColor="accent1"/>
    </w:rPr>
  </w:style>
  <w:style w:type="character" w:styleId="IntenseReference">
    <w:name w:val="Intense Reference"/>
    <w:basedOn w:val="DefaultParagraphFont"/>
    <w:uiPriority w:val="32"/>
    <w:semiHidden/>
    <w:qFormat/>
    <w:rsid w:val="00951175"/>
    <w:rPr>
      <w:b/>
      <w:bCs/>
      <w:smallCaps/>
      <w:color w:val="C0504D" w:themeColor="accent2"/>
      <w:spacing w:val="5"/>
      <w:u w:val="single"/>
    </w:rPr>
  </w:style>
  <w:style w:type="table" w:styleId="LightGrid">
    <w:name w:val="Light Grid"/>
    <w:basedOn w:val="TableNormal"/>
    <w:uiPriority w:val="62"/>
    <w:rsid w:val="009511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511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5117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511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511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511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5117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5117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5117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5117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5117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5117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5117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5117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5117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5117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511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511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5117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5117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5117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951175"/>
  </w:style>
  <w:style w:type="paragraph" w:styleId="List">
    <w:name w:val="List"/>
    <w:basedOn w:val="Normal"/>
    <w:semiHidden/>
    <w:rsid w:val="00951175"/>
    <w:pPr>
      <w:ind w:left="283" w:hanging="283"/>
      <w:contextualSpacing/>
    </w:pPr>
  </w:style>
  <w:style w:type="paragraph" w:styleId="List2">
    <w:name w:val="List 2"/>
    <w:basedOn w:val="Normal"/>
    <w:semiHidden/>
    <w:rsid w:val="00951175"/>
    <w:pPr>
      <w:ind w:left="566" w:hanging="283"/>
      <w:contextualSpacing/>
    </w:pPr>
  </w:style>
  <w:style w:type="paragraph" w:styleId="List3">
    <w:name w:val="List 3"/>
    <w:basedOn w:val="Normal"/>
    <w:semiHidden/>
    <w:rsid w:val="00951175"/>
    <w:pPr>
      <w:ind w:left="849" w:hanging="283"/>
      <w:contextualSpacing/>
    </w:pPr>
  </w:style>
  <w:style w:type="paragraph" w:styleId="List4">
    <w:name w:val="List 4"/>
    <w:basedOn w:val="Normal"/>
    <w:semiHidden/>
    <w:rsid w:val="00951175"/>
    <w:pPr>
      <w:ind w:left="1132" w:hanging="283"/>
      <w:contextualSpacing/>
    </w:pPr>
  </w:style>
  <w:style w:type="paragraph" w:styleId="List5">
    <w:name w:val="List 5"/>
    <w:basedOn w:val="Normal"/>
    <w:semiHidden/>
    <w:rsid w:val="00951175"/>
    <w:pPr>
      <w:ind w:left="1415" w:hanging="283"/>
      <w:contextualSpacing/>
    </w:pPr>
  </w:style>
  <w:style w:type="paragraph" w:styleId="ListBullet">
    <w:name w:val="List Bullet"/>
    <w:basedOn w:val="Normal"/>
    <w:semiHidden/>
    <w:rsid w:val="00951175"/>
    <w:pPr>
      <w:numPr>
        <w:numId w:val="7"/>
      </w:numPr>
      <w:contextualSpacing/>
    </w:pPr>
  </w:style>
  <w:style w:type="paragraph" w:styleId="ListBullet2">
    <w:name w:val="List Bullet 2"/>
    <w:basedOn w:val="Normal"/>
    <w:semiHidden/>
    <w:rsid w:val="00951175"/>
    <w:pPr>
      <w:numPr>
        <w:numId w:val="8"/>
      </w:numPr>
      <w:contextualSpacing/>
    </w:pPr>
  </w:style>
  <w:style w:type="paragraph" w:styleId="ListBullet3">
    <w:name w:val="List Bullet 3"/>
    <w:basedOn w:val="Normal"/>
    <w:semiHidden/>
    <w:rsid w:val="00951175"/>
    <w:pPr>
      <w:numPr>
        <w:numId w:val="9"/>
      </w:numPr>
      <w:contextualSpacing/>
    </w:pPr>
  </w:style>
  <w:style w:type="paragraph" w:styleId="ListBullet4">
    <w:name w:val="List Bullet 4"/>
    <w:basedOn w:val="Normal"/>
    <w:semiHidden/>
    <w:rsid w:val="00951175"/>
    <w:pPr>
      <w:numPr>
        <w:numId w:val="10"/>
      </w:numPr>
      <w:contextualSpacing/>
    </w:pPr>
  </w:style>
  <w:style w:type="paragraph" w:styleId="ListBullet5">
    <w:name w:val="List Bullet 5"/>
    <w:basedOn w:val="Normal"/>
    <w:semiHidden/>
    <w:rsid w:val="00951175"/>
    <w:pPr>
      <w:numPr>
        <w:numId w:val="11"/>
      </w:numPr>
      <w:contextualSpacing/>
    </w:pPr>
  </w:style>
  <w:style w:type="paragraph" w:styleId="ListContinue">
    <w:name w:val="List Continue"/>
    <w:basedOn w:val="Normal"/>
    <w:semiHidden/>
    <w:rsid w:val="00951175"/>
    <w:pPr>
      <w:ind w:left="283"/>
      <w:contextualSpacing/>
    </w:pPr>
  </w:style>
  <w:style w:type="paragraph" w:styleId="ListContinue2">
    <w:name w:val="List Continue 2"/>
    <w:basedOn w:val="Normal"/>
    <w:semiHidden/>
    <w:rsid w:val="00951175"/>
    <w:pPr>
      <w:ind w:left="566"/>
      <w:contextualSpacing/>
    </w:pPr>
  </w:style>
  <w:style w:type="paragraph" w:styleId="ListContinue3">
    <w:name w:val="List Continue 3"/>
    <w:basedOn w:val="Normal"/>
    <w:semiHidden/>
    <w:rsid w:val="00951175"/>
    <w:pPr>
      <w:ind w:left="849"/>
      <w:contextualSpacing/>
    </w:pPr>
  </w:style>
  <w:style w:type="paragraph" w:styleId="ListContinue4">
    <w:name w:val="List Continue 4"/>
    <w:basedOn w:val="Normal"/>
    <w:semiHidden/>
    <w:rsid w:val="00951175"/>
    <w:pPr>
      <w:ind w:left="1132"/>
      <w:contextualSpacing/>
    </w:pPr>
  </w:style>
  <w:style w:type="paragraph" w:styleId="ListContinue5">
    <w:name w:val="List Continue 5"/>
    <w:basedOn w:val="Normal"/>
    <w:semiHidden/>
    <w:rsid w:val="00951175"/>
    <w:pPr>
      <w:ind w:left="1415"/>
      <w:contextualSpacing/>
    </w:pPr>
  </w:style>
  <w:style w:type="paragraph" w:styleId="ListNumber">
    <w:name w:val="List Number"/>
    <w:basedOn w:val="Normal"/>
    <w:semiHidden/>
    <w:rsid w:val="00951175"/>
    <w:pPr>
      <w:numPr>
        <w:numId w:val="12"/>
      </w:numPr>
      <w:contextualSpacing/>
    </w:pPr>
  </w:style>
  <w:style w:type="paragraph" w:styleId="ListNumber2">
    <w:name w:val="List Number 2"/>
    <w:basedOn w:val="Normal"/>
    <w:semiHidden/>
    <w:rsid w:val="00951175"/>
    <w:pPr>
      <w:numPr>
        <w:numId w:val="13"/>
      </w:numPr>
      <w:contextualSpacing/>
    </w:pPr>
  </w:style>
  <w:style w:type="paragraph" w:styleId="ListNumber3">
    <w:name w:val="List Number 3"/>
    <w:basedOn w:val="Normal"/>
    <w:semiHidden/>
    <w:rsid w:val="00951175"/>
    <w:pPr>
      <w:numPr>
        <w:numId w:val="14"/>
      </w:numPr>
      <w:contextualSpacing/>
    </w:pPr>
  </w:style>
  <w:style w:type="paragraph" w:styleId="ListNumber4">
    <w:name w:val="List Number 4"/>
    <w:basedOn w:val="Normal"/>
    <w:semiHidden/>
    <w:rsid w:val="00951175"/>
    <w:pPr>
      <w:numPr>
        <w:numId w:val="15"/>
      </w:numPr>
      <w:contextualSpacing/>
    </w:pPr>
  </w:style>
  <w:style w:type="paragraph" w:styleId="ListNumber5">
    <w:name w:val="List Number 5"/>
    <w:basedOn w:val="Normal"/>
    <w:semiHidden/>
    <w:rsid w:val="00951175"/>
    <w:pPr>
      <w:numPr>
        <w:numId w:val="16"/>
      </w:numPr>
      <w:contextualSpacing/>
    </w:pPr>
  </w:style>
  <w:style w:type="paragraph" w:styleId="ListParagraph">
    <w:name w:val="List Paragraph"/>
    <w:basedOn w:val="Normal"/>
    <w:uiPriority w:val="34"/>
    <w:qFormat/>
    <w:rsid w:val="00951175"/>
    <w:pPr>
      <w:numPr>
        <w:numId w:val="6"/>
      </w:numPr>
    </w:pPr>
  </w:style>
  <w:style w:type="paragraph" w:styleId="MacroText">
    <w:name w:val="macro"/>
    <w:link w:val="MacroTextChar"/>
    <w:semiHidden/>
    <w:rsid w:val="0095117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951175"/>
    <w:rPr>
      <w:rFonts w:ascii="Consolas" w:hAnsi="Consolas" w:cs="Consolas"/>
    </w:rPr>
  </w:style>
  <w:style w:type="table" w:styleId="MediumGrid1">
    <w:name w:val="Medium Grid 1"/>
    <w:basedOn w:val="TableNormal"/>
    <w:uiPriority w:val="67"/>
    <w:rsid w:val="009511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5117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5117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511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5117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511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5117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511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5117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5117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5117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5117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511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5117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511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511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511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511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511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511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5117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511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5117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5117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5117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5117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5117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5117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511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5117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5117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5117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5117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5117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5117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5117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5117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5117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5117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5117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5117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5117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511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511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511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511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511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511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511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9511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51175"/>
    <w:rPr>
      <w:rFonts w:asciiTheme="majorHAnsi" w:eastAsiaTheme="majorEastAsia" w:hAnsiTheme="majorHAnsi" w:cstheme="majorBidi"/>
      <w:sz w:val="24"/>
      <w:szCs w:val="24"/>
      <w:shd w:val="pct20" w:color="auto" w:fill="auto"/>
    </w:rPr>
  </w:style>
  <w:style w:type="paragraph" w:styleId="NoSpacing">
    <w:name w:val="No Spacing"/>
    <w:uiPriority w:val="1"/>
    <w:qFormat/>
    <w:rsid w:val="00951175"/>
  </w:style>
  <w:style w:type="paragraph" w:styleId="NormalWeb">
    <w:name w:val="Normal (Web)"/>
    <w:basedOn w:val="Normal"/>
    <w:semiHidden/>
    <w:rsid w:val="00951175"/>
    <w:rPr>
      <w:rFonts w:ascii="Times New Roman" w:hAnsi="Times New Roman"/>
      <w:sz w:val="24"/>
      <w:szCs w:val="24"/>
    </w:rPr>
  </w:style>
  <w:style w:type="paragraph" w:styleId="NormalIndent">
    <w:name w:val="Normal Indent"/>
    <w:basedOn w:val="Normal"/>
    <w:semiHidden/>
    <w:rsid w:val="00951175"/>
    <w:pPr>
      <w:ind w:left="709"/>
    </w:pPr>
  </w:style>
  <w:style w:type="paragraph" w:styleId="NoteHeading">
    <w:name w:val="Note Heading"/>
    <w:basedOn w:val="Normal"/>
    <w:next w:val="Normal"/>
    <w:link w:val="NoteHeadingChar"/>
    <w:semiHidden/>
    <w:rsid w:val="00951175"/>
  </w:style>
  <w:style w:type="character" w:customStyle="1" w:styleId="NoteHeadingChar">
    <w:name w:val="Note Heading Char"/>
    <w:basedOn w:val="DefaultParagraphFont"/>
    <w:link w:val="NoteHeading"/>
    <w:semiHidden/>
    <w:rsid w:val="00951175"/>
  </w:style>
  <w:style w:type="character" w:styleId="PageNumber">
    <w:name w:val="page number"/>
    <w:basedOn w:val="DefaultParagraphFont"/>
    <w:semiHidden/>
    <w:rsid w:val="00951175"/>
  </w:style>
  <w:style w:type="character" w:styleId="PlaceholderText">
    <w:name w:val="Placeholder Text"/>
    <w:basedOn w:val="DefaultParagraphFont"/>
    <w:uiPriority w:val="99"/>
    <w:semiHidden/>
    <w:rsid w:val="00951175"/>
    <w:rPr>
      <w:color w:val="808080"/>
    </w:rPr>
  </w:style>
  <w:style w:type="paragraph" w:styleId="PlainText">
    <w:name w:val="Plain Text"/>
    <w:basedOn w:val="Normal"/>
    <w:link w:val="PlainTextChar"/>
    <w:semiHidden/>
    <w:rsid w:val="00951175"/>
    <w:rPr>
      <w:rFonts w:ascii="Consolas" w:hAnsi="Consolas" w:cs="Consolas"/>
      <w:sz w:val="21"/>
      <w:szCs w:val="21"/>
    </w:rPr>
  </w:style>
  <w:style w:type="character" w:customStyle="1" w:styleId="PlainTextChar">
    <w:name w:val="Plain Text Char"/>
    <w:basedOn w:val="DefaultParagraphFont"/>
    <w:link w:val="PlainText"/>
    <w:semiHidden/>
    <w:rsid w:val="00951175"/>
    <w:rPr>
      <w:rFonts w:ascii="Consolas" w:hAnsi="Consolas" w:cs="Consolas"/>
      <w:sz w:val="21"/>
      <w:szCs w:val="21"/>
    </w:rPr>
  </w:style>
  <w:style w:type="paragraph" w:styleId="Quote">
    <w:name w:val="Quote"/>
    <w:basedOn w:val="Normal"/>
    <w:next w:val="Indent1"/>
    <w:link w:val="QuoteChar"/>
    <w:uiPriority w:val="10"/>
    <w:qFormat/>
    <w:rsid w:val="00951175"/>
    <w:pPr>
      <w:ind w:left="1276" w:right="709"/>
    </w:pPr>
    <w:rPr>
      <w:sz w:val="18"/>
    </w:rPr>
  </w:style>
  <w:style w:type="character" w:customStyle="1" w:styleId="QuoteChar">
    <w:name w:val="Quote Char"/>
    <w:basedOn w:val="DefaultParagraphFont"/>
    <w:link w:val="Quote"/>
    <w:uiPriority w:val="10"/>
    <w:rsid w:val="00951175"/>
    <w:rPr>
      <w:sz w:val="18"/>
    </w:rPr>
  </w:style>
  <w:style w:type="paragraph" w:styleId="Salutation">
    <w:name w:val="Salutation"/>
    <w:basedOn w:val="Normal"/>
    <w:next w:val="Normal"/>
    <w:link w:val="SalutationChar"/>
    <w:semiHidden/>
    <w:rsid w:val="00951175"/>
  </w:style>
  <w:style w:type="character" w:customStyle="1" w:styleId="SalutationChar">
    <w:name w:val="Salutation Char"/>
    <w:basedOn w:val="DefaultParagraphFont"/>
    <w:link w:val="Salutation"/>
    <w:semiHidden/>
    <w:rsid w:val="00951175"/>
  </w:style>
  <w:style w:type="paragraph" w:styleId="Signature">
    <w:name w:val="Signature"/>
    <w:basedOn w:val="Normal"/>
    <w:link w:val="SignatureChar"/>
    <w:semiHidden/>
    <w:rsid w:val="00951175"/>
    <w:pPr>
      <w:ind w:left="4252"/>
    </w:pPr>
  </w:style>
  <w:style w:type="character" w:customStyle="1" w:styleId="SignatureChar">
    <w:name w:val="Signature Char"/>
    <w:basedOn w:val="DefaultParagraphFont"/>
    <w:link w:val="Signature"/>
    <w:semiHidden/>
    <w:rsid w:val="00951175"/>
  </w:style>
  <w:style w:type="character" w:styleId="Strong">
    <w:name w:val="Strong"/>
    <w:basedOn w:val="DefaultParagraphFont"/>
    <w:semiHidden/>
    <w:qFormat/>
    <w:rsid w:val="00951175"/>
    <w:rPr>
      <w:b/>
      <w:bCs/>
    </w:rPr>
  </w:style>
  <w:style w:type="paragraph" w:styleId="Subtitle">
    <w:name w:val="Subtitle"/>
    <w:basedOn w:val="Normal"/>
    <w:next w:val="Normal"/>
    <w:link w:val="SubtitleChar"/>
    <w:semiHidden/>
    <w:qFormat/>
    <w:rsid w:val="009511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semiHidden/>
    <w:rsid w:val="0095117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951175"/>
    <w:rPr>
      <w:i/>
      <w:iCs/>
      <w:color w:val="808080" w:themeColor="text1" w:themeTint="7F"/>
    </w:rPr>
  </w:style>
  <w:style w:type="character" w:styleId="SubtleReference">
    <w:name w:val="Subtle Reference"/>
    <w:basedOn w:val="DefaultParagraphFont"/>
    <w:uiPriority w:val="31"/>
    <w:semiHidden/>
    <w:qFormat/>
    <w:rsid w:val="00951175"/>
    <w:rPr>
      <w:smallCaps/>
      <w:color w:val="C0504D" w:themeColor="accent2"/>
      <w:u w:val="single"/>
    </w:rPr>
  </w:style>
  <w:style w:type="table" w:styleId="Table3Deffects1">
    <w:name w:val="Table 3D effects 1"/>
    <w:basedOn w:val="TableNormal"/>
    <w:semiHidden/>
    <w:unhideWhenUsed/>
    <w:rsid w:val="0095117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5117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5117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511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5117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5117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5117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5117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5117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5117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5117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5117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5117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5117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5117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5117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5117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5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9511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5117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5117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5117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5117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5117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5117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5117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5117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5117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5117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5117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5117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5117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5117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5117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51175"/>
    <w:pPr>
      <w:ind w:left="200" w:hanging="200"/>
    </w:pPr>
  </w:style>
  <w:style w:type="paragraph" w:styleId="TableofFigures">
    <w:name w:val="table of figures"/>
    <w:basedOn w:val="Normal"/>
    <w:next w:val="Normal"/>
    <w:semiHidden/>
    <w:rsid w:val="00951175"/>
  </w:style>
  <w:style w:type="table" w:styleId="TableProfessional">
    <w:name w:val="Table Professional"/>
    <w:basedOn w:val="TableNormal"/>
    <w:semiHidden/>
    <w:unhideWhenUsed/>
    <w:rsid w:val="009511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5117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511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95117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5117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511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5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5117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5117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5117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qFormat/>
    <w:rsid w:val="009511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95117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951175"/>
    <w:rPr>
      <w:rFonts w:asciiTheme="majorHAnsi" w:eastAsiaTheme="majorEastAsia" w:hAnsiTheme="majorHAnsi" w:cstheme="majorBidi"/>
      <w:b/>
      <w:bCs/>
      <w:sz w:val="24"/>
      <w:szCs w:val="24"/>
    </w:rPr>
  </w:style>
  <w:style w:type="paragraph" w:styleId="TOC3">
    <w:name w:val="toc 3"/>
    <w:basedOn w:val="Normal"/>
    <w:next w:val="Normal"/>
    <w:uiPriority w:val="39"/>
    <w:semiHidden/>
    <w:rsid w:val="00951175"/>
    <w:pPr>
      <w:tabs>
        <w:tab w:val="right" w:pos="7655"/>
      </w:tabs>
      <w:ind w:left="1360" w:right="284" w:hanging="680"/>
    </w:pPr>
  </w:style>
  <w:style w:type="paragraph" w:styleId="TOC4">
    <w:name w:val="toc 4"/>
    <w:basedOn w:val="Normal"/>
    <w:next w:val="Normal"/>
    <w:autoRedefine/>
    <w:semiHidden/>
    <w:rsid w:val="00951175"/>
    <w:pPr>
      <w:ind w:left="600"/>
    </w:pPr>
  </w:style>
  <w:style w:type="paragraph" w:styleId="TOC5">
    <w:name w:val="toc 5"/>
    <w:basedOn w:val="Normal"/>
    <w:next w:val="Normal"/>
    <w:autoRedefine/>
    <w:semiHidden/>
    <w:rsid w:val="00951175"/>
    <w:pPr>
      <w:spacing w:after="100"/>
      <w:ind w:left="800"/>
    </w:pPr>
  </w:style>
  <w:style w:type="paragraph" w:styleId="TOC6">
    <w:name w:val="toc 6"/>
    <w:basedOn w:val="Normal"/>
    <w:next w:val="Normal"/>
    <w:autoRedefine/>
    <w:semiHidden/>
    <w:rsid w:val="00951175"/>
    <w:pPr>
      <w:spacing w:after="100"/>
      <w:ind w:left="1000"/>
    </w:pPr>
  </w:style>
  <w:style w:type="paragraph" w:styleId="TOC7">
    <w:name w:val="toc 7"/>
    <w:basedOn w:val="Normal"/>
    <w:next w:val="Normal"/>
    <w:autoRedefine/>
    <w:semiHidden/>
    <w:rsid w:val="00951175"/>
    <w:pPr>
      <w:spacing w:after="100"/>
      <w:ind w:left="1200"/>
    </w:pPr>
  </w:style>
  <w:style w:type="paragraph" w:styleId="TOC8">
    <w:name w:val="toc 8"/>
    <w:basedOn w:val="Normal"/>
    <w:next w:val="Normal"/>
    <w:autoRedefine/>
    <w:semiHidden/>
    <w:rsid w:val="00951175"/>
    <w:pPr>
      <w:spacing w:after="100"/>
      <w:ind w:left="1400"/>
    </w:pPr>
  </w:style>
  <w:style w:type="paragraph" w:styleId="TOC9">
    <w:name w:val="toc 9"/>
    <w:basedOn w:val="Normal"/>
    <w:next w:val="Normal"/>
    <w:autoRedefine/>
    <w:semiHidden/>
    <w:rsid w:val="00951175"/>
    <w:pPr>
      <w:spacing w:after="100"/>
      <w:ind w:left="1600"/>
    </w:pPr>
  </w:style>
  <w:style w:type="paragraph" w:styleId="TOCHeading">
    <w:name w:val="TOC Heading"/>
    <w:basedOn w:val="Heading1"/>
    <w:next w:val="Normal"/>
    <w:uiPriority w:val="39"/>
    <w:semiHidden/>
    <w:qFormat/>
    <w:rsid w:val="00951175"/>
    <w:pPr>
      <w:keepLines/>
      <w:numPr>
        <w:numId w:val="0"/>
      </w:numPr>
      <w:spacing w:before="480"/>
      <w:outlineLvl w:val="9"/>
    </w:pPr>
    <w:rPr>
      <w:rFonts w:asciiTheme="majorHAnsi" w:eastAsiaTheme="majorEastAsia" w:hAnsiTheme="majorHAnsi" w:cstheme="majorBidi"/>
      <w:b/>
      <w:color w:val="365F91" w:themeColor="accent1" w:themeShade="BF"/>
      <w:kern w:val="0"/>
      <w:szCs w:val="28"/>
    </w:rPr>
  </w:style>
  <w:style w:type="paragraph" w:customStyle="1" w:styleId="Annex1">
    <w:name w:val="Annex 1"/>
    <w:basedOn w:val="Normal"/>
    <w:uiPriority w:val="9"/>
    <w:rsid w:val="00951175"/>
    <w:pPr>
      <w:numPr>
        <w:ilvl w:val="1"/>
        <w:numId w:val="22"/>
      </w:numPr>
    </w:pPr>
  </w:style>
  <w:style w:type="paragraph" w:customStyle="1" w:styleId="Annex2">
    <w:name w:val="Annex 2"/>
    <w:basedOn w:val="Normal"/>
    <w:uiPriority w:val="9"/>
    <w:rsid w:val="00951175"/>
    <w:pPr>
      <w:numPr>
        <w:ilvl w:val="2"/>
        <w:numId w:val="22"/>
      </w:numPr>
    </w:pPr>
  </w:style>
  <w:style w:type="paragraph" w:customStyle="1" w:styleId="Annex3">
    <w:name w:val="Annex 3"/>
    <w:basedOn w:val="Normal"/>
    <w:uiPriority w:val="9"/>
    <w:rsid w:val="00951175"/>
    <w:pPr>
      <w:numPr>
        <w:ilvl w:val="3"/>
        <w:numId w:val="22"/>
      </w:numPr>
    </w:pPr>
  </w:style>
  <w:style w:type="paragraph" w:customStyle="1" w:styleId="Annex4">
    <w:name w:val="Annex 4"/>
    <w:basedOn w:val="Normal"/>
    <w:uiPriority w:val="9"/>
    <w:rsid w:val="00951175"/>
    <w:pPr>
      <w:numPr>
        <w:ilvl w:val="4"/>
        <w:numId w:val="22"/>
      </w:numPr>
    </w:pPr>
  </w:style>
  <w:style w:type="paragraph" w:customStyle="1" w:styleId="Annex5">
    <w:name w:val="Annex 5"/>
    <w:basedOn w:val="Normal"/>
    <w:uiPriority w:val="9"/>
    <w:rsid w:val="00951175"/>
    <w:pPr>
      <w:numPr>
        <w:ilvl w:val="5"/>
        <w:numId w:val="22"/>
      </w:numPr>
    </w:pPr>
  </w:style>
  <w:style w:type="paragraph" w:customStyle="1" w:styleId="Annexure">
    <w:name w:val="Annexure"/>
    <w:basedOn w:val="Normal"/>
    <w:next w:val="Normal"/>
    <w:uiPriority w:val="8"/>
    <w:rsid w:val="00951175"/>
    <w:pPr>
      <w:keepNext/>
      <w:pageBreakBefore/>
      <w:numPr>
        <w:numId w:val="22"/>
      </w:numPr>
      <w:tabs>
        <w:tab w:val="clear" w:pos="2410"/>
      </w:tabs>
      <w:spacing w:after="240"/>
      <w:outlineLvl w:val="0"/>
    </w:pPr>
    <w:rPr>
      <w:sz w:val="28"/>
    </w:rPr>
  </w:style>
  <w:style w:type="paragraph" w:customStyle="1" w:styleId="Indent2">
    <w:name w:val="Indent 2"/>
    <w:basedOn w:val="Normal"/>
    <w:uiPriority w:val="4"/>
    <w:rsid w:val="00951175"/>
    <w:pPr>
      <w:ind w:left="1276"/>
    </w:pPr>
  </w:style>
  <w:style w:type="paragraph" w:customStyle="1" w:styleId="Indent3">
    <w:name w:val="Indent 3"/>
    <w:basedOn w:val="Normal"/>
    <w:uiPriority w:val="4"/>
    <w:rsid w:val="00951175"/>
    <w:pPr>
      <w:ind w:left="1843"/>
    </w:pPr>
  </w:style>
  <w:style w:type="paragraph" w:customStyle="1" w:styleId="Indent4">
    <w:name w:val="Indent 4"/>
    <w:basedOn w:val="Normal"/>
    <w:uiPriority w:val="4"/>
    <w:rsid w:val="00951175"/>
    <w:pPr>
      <w:ind w:left="2410"/>
    </w:pPr>
  </w:style>
  <w:style w:type="paragraph" w:customStyle="1" w:styleId="Bullet2">
    <w:name w:val="Bullet 2"/>
    <w:basedOn w:val="Normal"/>
    <w:uiPriority w:val="5"/>
    <w:rsid w:val="00951175"/>
    <w:pPr>
      <w:numPr>
        <w:ilvl w:val="1"/>
        <w:numId w:val="23"/>
      </w:numPr>
    </w:pPr>
  </w:style>
  <w:style w:type="paragraph" w:customStyle="1" w:styleId="Bullet3">
    <w:name w:val="Bullet 3"/>
    <w:basedOn w:val="Normal"/>
    <w:uiPriority w:val="5"/>
    <w:rsid w:val="00951175"/>
    <w:pPr>
      <w:numPr>
        <w:ilvl w:val="2"/>
        <w:numId w:val="23"/>
      </w:numPr>
    </w:pPr>
  </w:style>
  <w:style w:type="paragraph" w:customStyle="1" w:styleId="Bullet1">
    <w:name w:val="Bullet 1"/>
    <w:basedOn w:val="Normal"/>
    <w:uiPriority w:val="5"/>
    <w:rsid w:val="00951175"/>
    <w:pPr>
      <w:numPr>
        <w:numId w:val="23"/>
      </w:numPr>
    </w:pPr>
  </w:style>
  <w:style w:type="paragraph" w:customStyle="1" w:styleId="Definition">
    <w:name w:val="Definition"/>
    <w:basedOn w:val="Normal"/>
    <w:uiPriority w:val="2"/>
    <w:rsid w:val="00951175"/>
    <w:pPr>
      <w:numPr>
        <w:numId w:val="21"/>
      </w:numPr>
      <w:ind w:firstLine="0"/>
    </w:pPr>
  </w:style>
  <w:style w:type="paragraph" w:customStyle="1" w:styleId="Part">
    <w:name w:val="Part"/>
    <w:basedOn w:val="Heading-Sub"/>
    <w:uiPriority w:val="6"/>
    <w:qFormat/>
    <w:rsid w:val="00951175"/>
    <w:pPr>
      <w:numPr>
        <w:numId w:val="3"/>
      </w:numPr>
    </w:pPr>
  </w:style>
  <w:style w:type="paragraph" w:customStyle="1" w:styleId="Definition2ndsubparagraph">
    <w:name w:val="Definition 2nd subparagraph"/>
    <w:basedOn w:val="Normal"/>
    <w:uiPriority w:val="2"/>
    <w:rsid w:val="00951175"/>
    <w:pPr>
      <w:numPr>
        <w:ilvl w:val="2"/>
        <w:numId w:val="21"/>
      </w:numPr>
    </w:pPr>
  </w:style>
  <w:style w:type="paragraph" w:customStyle="1" w:styleId="PrecedentNote">
    <w:name w:val="Precedent Note"/>
    <w:basedOn w:val="Normal"/>
    <w:next w:val="Normal"/>
    <w:semiHidden/>
    <w:rsid w:val="00951175"/>
    <w:rPr>
      <w:b/>
      <w:i/>
      <w:color w:val="0000FF"/>
    </w:rPr>
  </w:style>
  <w:style w:type="paragraph" w:customStyle="1" w:styleId="Schedule1">
    <w:name w:val="Schedule 1"/>
    <w:basedOn w:val="Normal"/>
    <w:uiPriority w:val="7"/>
    <w:rsid w:val="00951175"/>
    <w:pPr>
      <w:numPr>
        <w:ilvl w:val="1"/>
        <w:numId w:val="5"/>
      </w:numPr>
    </w:pPr>
  </w:style>
  <w:style w:type="paragraph" w:customStyle="1" w:styleId="Schedule2">
    <w:name w:val="Schedule 2"/>
    <w:basedOn w:val="Normal"/>
    <w:uiPriority w:val="7"/>
    <w:rsid w:val="00951175"/>
    <w:pPr>
      <w:numPr>
        <w:ilvl w:val="2"/>
        <w:numId w:val="5"/>
      </w:numPr>
    </w:pPr>
  </w:style>
  <w:style w:type="paragraph" w:customStyle="1" w:styleId="Schedule3">
    <w:name w:val="Schedule 3"/>
    <w:basedOn w:val="Normal"/>
    <w:uiPriority w:val="7"/>
    <w:rsid w:val="00951175"/>
    <w:pPr>
      <w:numPr>
        <w:ilvl w:val="3"/>
        <w:numId w:val="5"/>
      </w:numPr>
    </w:pPr>
  </w:style>
  <w:style w:type="paragraph" w:customStyle="1" w:styleId="Schedule4">
    <w:name w:val="Schedule 4"/>
    <w:basedOn w:val="Normal"/>
    <w:uiPriority w:val="7"/>
    <w:rsid w:val="00951175"/>
    <w:pPr>
      <w:numPr>
        <w:ilvl w:val="4"/>
        <w:numId w:val="5"/>
      </w:numPr>
    </w:pPr>
  </w:style>
  <w:style w:type="paragraph" w:customStyle="1" w:styleId="Schedule5">
    <w:name w:val="Schedule 5"/>
    <w:basedOn w:val="Normal"/>
    <w:uiPriority w:val="7"/>
    <w:rsid w:val="00951175"/>
    <w:pPr>
      <w:numPr>
        <w:ilvl w:val="5"/>
        <w:numId w:val="5"/>
      </w:numPr>
    </w:pPr>
  </w:style>
  <w:style w:type="paragraph" w:customStyle="1" w:styleId="Definition1stsubparagraph">
    <w:name w:val="Definition 1st subparagraph"/>
    <w:basedOn w:val="Normal"/>
    <w:uiPriority w:val="2"/>
    <w:rsid w:val="00951175"/>
    <w:pPr>
      <w:numPr>
        <w:ilvl w:val="1"/>
        <w:numId w:val="21"/>
      </w:numPr>
    </w:pPr>
  </w:style>
  <w:style w:type="paragraph" w:customStyle="1" w:styleId="Heading-Minor">
    <w:name w:val="Heading - Minor"/>
    <w:basedOn w:val="Normal"/>
    <w:next w:val="Indent1"/>
    <w:uiPriority w:val="2"/>
    <w:rsid w:val="00951175"/>
    <w:pPr>
      <w:keepNext/>
      <w:ind w:left="709"/>
    </w:pPr>
    <w:rPr>
      <w:b/>
    </w:rPr>
  </w:style>
  <w:style w:type="paragraph" w:customStyle="1" w:styleId="Bullet4">
    <w:name w:val="Bullet 4"/>
    <w:basedOn w:val="Normal"/>
    <w:uiPriority w:val="5"/>
    <w:rsid w:val="00951175"/>
    <w:pPr>
      <w:numPr>
        <w:ilvl w:val="3"/>
        <w:numId w:val="23"/>
      </w:numPr>
    </w:pPr>
  </w:style>
  <w:style w:type="paragraph" w:customStyle="1" w:styleId="Bullet5">
    <w:name w:val="Bullet 5"/>
    <w:basedOn w:val="Normal"/>
    <w:uiPriority w:val="5"/>
    <w:rsid w:val="00951175"/>
    <w:pPr>
      <w:numPr>
        <w:ilvl w:val="4"/>
        <w:numId w:val="23"/>
      </w:numPr>
    </w:pPr>
  </w:style>
  <w:style w:type="numbering" w:customStyle="1" w:styleId="Listofnumbersnoheadings">
    <w:name w:val="List of numbers (no headings)"/>
    <w:rsid w:val="00951175"/>
    <w:pPr>
      <w:numPr>
        <w:numId w:val="20"/>
      </w:numPr>
    </w:pPr>
  </w:style>
  <w:style w:type="paragraph" w:customStyle="1" w:styleId="Frontpage">
    <w:name w:val="Front page"/>
    <w:basedOn w:val="Normal"/>
    <w:semiHidden/>
    <w:rsid w:val="00951175"/>
    <w:pPr>
      <w:spacing w:line="264" w:lineRule="auto"/>
      <w:ind w:left="2268"/>
    </w:pPr>
  </w:style>
  <w:style w:type="paragraph" w:customStyle="1" w:styleId="SHHeading-Italic">
    <w:name w:val="SH Heading - Italic"/>
    <w:next w:val="Heading2"/>
    <w:rsid w:val="00951175"/>
    <w:pPr>
      <w:spacing w:before="120" w:after="120" w:line="280" w:lineRule="atLeast"/>
    </w:pPr>
    <w:rPr>
      <w:i/>
      <w:sz w:val="22"/>
      <w:szCs w:val="24"/>
    </w:rPr>
  </w:style>
  <w:style w:type="paragraph" w:customStyle="1" w:styleId="Item">
    <w:name w:val="Item"/>
    <w:basedOn w:val="Normal"/>
    <w:uiPriority w:val="2"/>
    <w:rsid w:val="00951175"/>
    <w:pPr>
      <w:keepNext/>
      <w:numPr>
        <w:numId w:val="1"/>
      </w:numPr>
      <w:spacing w:after="60"/>
    </w:pPr>
    <w:rPr>
      <w:i/>
      <w:sz w:val="22"/>
    </w:rPr>
  </w:style>
  <w:style w:type="paragraph" w:customStyle="1" w:styleId="Coverpagereferenceheading">
    <w:name w:val="Cover page reference heading"/>
    <w:basedOn w:val="Normal"/>
    <w:semiHidden/>
    <w:rsid w:val="00951175"/>
    <w:pPr>
      <w:spacing w:after="800"/>
    </w:pPr>
    <w:rPr>
      <w:i/>
      <w:iCs/>
      <w:color w:val="808080"/>
      <w:sz w:val="36"/>
    </w:rPr>
  </w:style>
  <w:style w:type="paragraph" w:customStyle="1" w:styleId="Coverpagedraft">
    <w:name w:val="Cover page draft"/>
    <w:basedOn w:val="Normal"/>
    <w:semiHidden/>
    <w:rsid w:val="00951175"/>
    <w:pPr>
      <w:spacing w:after="240"/>
    </w:pPr>
    <w:rPr>
      <w:b/>
      <w:bCs/>
      <w:sz w:val="36"/>
    </w:rPr>
  </w:style>
  <w:style w:type="paragraph" w:customStyle="1" w:styleId="Coverpageparties">
    <w:name w:val="Cover page parties"/>
    <w:basedOn w:val="Normal"/>
    <w:rsid w:val="00951175"/>
    <w:pPr>
      <w:ind w:right="1136"/>
    </w:pPr>
    <w:rPr>
      <w:sz w:val="28"/>
    </w:rPr>
  </w:style>
  <w:style w:type="paragraph" w:customStyle="1" w:styleId="DeedorAgreementtitle">
    <w:name w:val="Deed or Agreement title"/>
    <w:basedOn w:val="Normal"/>
    <w:rsid w:val="00951175"/>
    <w:pPr>
      <w:pageBreakBefore/>
    </w:pPr>
    <w:rPr>
      <w:color w:val="808080"/>
      <w:sz w:val="44"/>
    </w:rPr>
  </w:style>
  <w:style w:type="paragraph" w:customStyle="1" w:styleId="Executedheading">
    <w:name w:val="Executed heading"/>
    <w:basedOn w:val="Normal"/>
    <w:semiHidden/>
    <w:rsid w:val="00951175"/>
    <w:pPr>
      <w:pageBreakBefore/>
      <w:spacing w:before="24" w:line="329" w:lineRule="auto"/>
      <w:ind w:right="3952"/>
    </w:pPr>
    <w:rPr>
      <w:color w:val="6D6E71"/>
      <w:sz w:val="28"/>
    </w:rPr>
  </w:style>
  <w:style w:type="paragraph" w:customStyle="1" w:styleId="Deeddate">
    <w:name w:val="Deed date"/>
    <w:basedOn w:val="Normal"/>
    <w:semiHidden/>
    <w:rsid w:val="00951175"/>
    <w:pPr>
      <w:ind w:left="2800" w:hanging="2800"/>
    </w:pPr>
  </w:style>
  <w:style w:type="paragraph" w:customStyle="1" w:styleId="CoverpageACNdetails">
    <w:name w:val="Cover page ACN details"/>
    <w:basedOn w:val="Normal"/>
    <w:next w:val="Coverpageparties"/>
    <w:link w:val="CoverpageACNdetailsChar"/>
    <w:rsid w:val="00951175"/>
    <w:rPr>
      <w:i/>
      <w:sz w:val="28"/>
    </w:rPr>
  </w:style>
  <w:style w:type="paragraph" w:styleId="Revision">
    <w:name w:val="Revision"/>
    <w:hidden/>
    <w:uiPriority w:val="99"/>
    <w:semiHidden/>
    <w:rsid w:val="00D04DE3"/>
  </w:style>
  <w:style w:type="character" w:customStyle="1" w:styleId="CoverpageACNdetailsChar">
    <w:name w:val="Cover page ACN details Char"/>
    <w:basedOn w:val="DefaultParagraphFont"/>
    <w:link w:val="CoverpageACNdetails"/>
    <w:rsid w:val="00951175"/>
    <w:rPr>
      <w:i/>
      <w:sz w:val="28"/>
    </w:rPr>
  </w:style>
  <w:style w:type="table" w:customStyle="1" w:styleId="SparkeHelmoreTable">
    <w:name w:val="Sparke Helmore Table"/>
    <w:basedOn w:val="TableNormal"/>
    <w:uiPriority w:val="99"/>
    <w:rsid w:val="00951175"/>
    <w:rPr>
      <w:rFonts w:ascii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rPr>
      <w:tblPr/>
      <w:tcPr>
        <w:shd w:val="clear" w:color="auto" w:fill="D9D9D9" w:themeFill="background1" w:themeFillShade="D9"/>
      </w:tcPr>
    </w:tblStylePr>
  </w:style>
  <w:style w:type="numbering" w:customStyle="1" w:styleId="Definitions">
    <w:name w:val="Definitions"/>
    <w:basedOn w:val="NoList"/>
    <w:uiPriority w:val="99"/>
    <w:rsid w:val="00951175"/>
    <w:pPr>
      <w:numPr>
        <w:numId w:val="21"/>
      </w:numPr>
    </w:pPr>
  </w:style>
  <w:style w:type="numbering" w:customStyle="1" w:styleId="Annexures">
    <w:name w:val="Annexures"/>
    <w:basedOn w:val="NoList"/>
    <w:uiPriority w:val="99"/>
    <w:rsid w:val="00951175"/>
    <w:pPr>
      <w:numPr>
        <w:numId w:val="22"/>
      </w:numPr>
    </w:pPr>
  </w:style>
  <w:style w:type="numbering" w:customStyle="1" w:styleId="Bullets">
    <w:name w:val="Bullets"/>
    <w:uiPriority w:val="99"/>
    <w:rsid w:val="00951175"/>
    <w:pPr>
      <w:numPr>
        <w:numId w:val="23"/>
      </w:numPr>
    </w:pPr>
  </w:style>
  <w:style w:type="character" w:customStyle="1" w:styleId="CoverpagedocumentheadingChar">
    <w:name w:val="Cover page document heading Char"/>
    <w:basedOn w:val="DefaultParagraphFont"/>
    <w:link w:val="Coverpagedocumentheading"/>
    <w:semiHidden/>
    <w:rsid w:val="00951175"/>
    <w:rPr>
      <w:sz w:val="44"/>
    </w:rPr>
  </w:style>
  <w:style w:type="paragraph" w:customStyle="1" w:styleId="MELegal1">
    <w:name w:val="ME Legal 1"/>
    <w:aliases w:val="l1,ME Legal 11"/>
    <w:basedOn w:val="Normal"/>
    <w:qFormat/>
    <w:rsid w:val="00057F0C"/>
    <w:pPr>
      <w:keepNext/>
      <w:numPr>
        <w:numId w:val="29"/>
      </w:numPr>
      <w:spacing w:before="240" w:after="60" w:line="240" w:lineRule="auto"/>
      <w:outlineLvl w:val="0"/>
    </w:pPr>
    <w:rPr>
      <w:rFonts w:ascii="Times New (W1)" w:hAnsi="Times New (W1)" w:cs="Angsana New"/>
      <w:szCs w:val="24"/>
      <w:lang w:eastAsia="en-US" w:bidi="th-TH"/>
    </w:rPr>
  </w:style>
  <w:style w:type="paragraph" w:customStyle="1" w:styleId="MELegal2">
    <w:name w:val="ME Legal 2"/>
    <w:aliases w:val="l2,ME Legal 21"/>
    <w:basedOn w:val="Normal"/>
    <w:qFormat/>
    <w:rsid w:val="00057F0C"/>
    <w:pPr>
      <w:numPr>
        <w:ilvl w:val="1"/>
        <w:numId w:val="29"/>
      </w:numPr>
      <w:spacing w:before="0" w:after="60" w:line="240" w:lineRule="auto"/>
      <w:outlineLvl w:val="1"/>
    </w:pPr>
    <w:rPr>
      <w:rFonts w:ascii="Times New (W1)" w:hAnsi="Times New (W1)" w:cs="Angsana New"/>
      <w:szCs w:val="24"/>
      <w:lang w:eastAsia="en-US" w:bidi="th-TH"/>
    </w:rPr>
  </w:style>
  <w:style w:type="paragraph" w:customStyle="1" w:styleId="MELegal3">
    <w:name w:val="ME Legal 3"/>
    <w:aliases w:val="l3,ME Legal 31"/>
    <w:basedOn w:val="Normal"/>
    <w:link w:val="MELegal3Char"/>
    <w:qFormat/>
    <w:rsid w:val="00057F0C"/>
    <w:pPr>
      <w:numPr>
        <w:ilvl w:val="2"/>
        <w:numId w:val="29"/>
      </w:numPr>
      <w:spacing w:before="60" w:after="60" w:line="240" w:lineRule="auto"/>
      <w:outlineLvl w:val="2"/>
    </w:pPr>
    <w:rPr>
      <w:rFonts w:ascii="Times New (W1)" w:hAnsi="Times New (W1)" w:cs="Angsana New"/>
      <w:szCs w:val="24"/>
      <w:lang w:eastAsia="en-US" w:bidi="th-TH"/>
    </w:rPr>
  </w:style>
  <w:style w:type="paragraph" w:customStyle="1" w:styleId="MELegal4">
    <w:name w:val="ME Legal 4"/>
    <w:aliases w:val="l4,ME Legal 41"/>
    <w:basedOn w:val="Normal"/>
    <w:qFormat/>
    <w:rsid w:val="00057F0C"/>
    <w:pPr>
      <w:numPr>
        <w:ilvl w:val="3"/>
        <w:numId w:val="29"/>
      </w:numPr>
      <w:spacing w:before="60" w:after="60" w:line="240" w:lineRule="auto"/>
      <w:outlineLvl w:val="3"/>
    </w:pPr>
    <w:rPr>
      <w:rFonts w:ascii="Times New (W1)" w:hAnsi="Times New (W1)" w:cs="Angsana New"/>
      <w:szCs w:val="24"/>
      <w:lang w:eastAsia="en-US" w:bidi="th-TH"/>
    </w:rPr>
  </w:style>
  <w:style w:type="paragraph" w:customStyle="1" w:styleId="MELegal5">
    <w:name w:val="ME Legal 5"/>
    <w:aliases w:val="l5,ME Legal 51"/>
    <w:basedOn w:val="Normal"/>
    <w:qFormat/>
    <w:rsid w:val="00057F0C"/>
    <w:pPr>
      <w:numPr>
        <w:ilvl w:val="4"/>
        <w:numId w:val="29"/>
      </w:numPr>
      <w:spacing w:before="60" w:after="60" w:line="240" w:lineRule="auto"/>
      <w:outlineLvl w:val="4"/>
    </w:pPr>
    <w:rPr>
      <w:rFonts w:ascii="Times New (W1)" w:hAnsi="Times New (W1)" w:cs="Angsana New"/>
      <w:szCs w:val="24"/>
      <w:lang w:eastAsia="en-US" w:bidi="th-TH"/>
    </w:rPr>
  </w:style>
  <w:style w:type="paragraph" w:customStyle="1" w:styleId="MELegal6">
    <w:name w:val="ME Legal 6"/>
    <w:basedOn w:val="Normal"/>
    <w:qFormat/>
    <w:rsid w:val="00057F0C"/>
    <w:pPr>
      <w:numPr>
        <w:ilvl w:val="5"/>
        <w:numId w:val="29"/>
      </w:numPr>
      <w:spacing w:before="60" w:after="60" w:line="240" w:lineRule="auto"/>
      <w:outlineLvl w:val="5"/>
    </w:pPr>
    <w:rPr>
      <w:rFonts w:ascii="Times New (W1)" w:hAnsi="Times New (W1)" w:cs="Angsana New"/>
      <w:szCs w:val="24"/>
      <w:lang w:eastAsia="en-US" w:bidi="th-TH"/>
    </w:rPr>
  </w:style>
  <w:style w:type="character" w:customStyle="1" w:styleId="MELegal3Char">
    <w:name w:val="ME Legal 3 Char"/>
    <w:aliases w:val="l3 Char Char,l3 Char"/>
    <w:basedOn w:val="DefaultParagraphFont"/>
    <w:link w:val="MELegal3"/>
    <w:locked/>
    <w:rsid w:val="00057F0C"/>
    <w:rPr>
      <w:rFonts w:ascii="Times New (W1)" w:hAnsi="Times New (W1)" w:cs="Angsana New"/>
      <w:szCs w:val="24"/>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711781">
      <w:bodyDiv w:val="1"/>
      <w:marLeft w:val="0"/>
      <w:marRight w:val="0"/>
      <w:marTop w:val="0"/>
      <w:marBottom w:val="0"/>
      <w:divBdr>
        <w:top w:val="none" w:sz="0" w:space="0" w:color="auto"/>
        <w:left w:val="none" w:sz="0" w:space="0" w:color="auto"/>
        <w:bottom w:val="none" w:sz="0" w:space="0" w:color="auto"/>
        <w:right w:val="none" w:sz="0" w:space="0" w:color="auto"/>
      </w:divBdr>
    </w:div>
    <w:div w:id="598147946">
      <w:bodyDiv w:val="1"/>
      <w:marLeft w:val="0"/>
      <w:marRight w:val="0"/>
      <w:marTop w:val="0"/>
      <w:marBottom w:val="0"/>
      <w:divBdr>
        <w:top w:val="none" w:sz="0" w:space="0" w:color="auto"/>
        <w:left w:val="none" w:sz="0" w:space="0" w:color="auto"/>
        <w:bottom w:val="none" w:sz="0" w:space="0" w:color="auto"/>
        <w:right w:val="none" w:sz="0" w:space="0" w:color="auto"/>
      </w:divBdr>
    </w:div>
    <w:div w:id="720207651">
      <w:bodyDiv w:val="1"/>
      <w:marLeft w:val="0"/>
      <w:marRight w:val="0"/>
      <w:marTop w:val="0"/>
      <w:marBottom w:val="0"/>
      <w:divBdr>
        <w:top w:val="none" w:sz="0" w:space="0" w:color="auto"/>
        <w:left w:val="none" w:sz="0" w:space="0" w:color="auto"/>
        <w:bottom w:val="none" w:sz="0" w:space="0" w:color="auto"/>
        <w:right w:val="none" w:sz="0" w:space="0" w:color="auto"/>
      </w:divBdr>
    </w:div>
    <w:div w:id="1180003239">
      <w:bodyDiv w:val="1"/>
      <w:marLeft w:val="0"/>
      <w:marRight w:val="0"/>
      <w:marTop w:val="0"/>
      <w:marBottom w:val="0"/>
      <w:divBdr>
        <w:top w:val="none" w:sz="0" w:space="0" w:color="auto"/>
        <w:left w:val="none" w:sz="0" w:space="0" w:color="auto"/>
        <w:bottom w:val="none" w:sz="0" w:space="0" w:color="auto"/>
        <w:right w:val="none" w:sz="0" w:space="0" w:color="auto"/>
      </w:divBdr>
    </w:div>
    <w:div w:id="1241912706">
      <w:bodyDiv w:val="1"/>
      <w:marLeft w:val="0"/>
      <w:marRight w:val="0"/>
      <w:marTop w:val="0"/>
      <w:marBottom w:val="0"/>
      <w:divBdr>
        <w:top w:val="none" w:sz="0" w:space="0" w:color="auto"/>
        <w:left w:val="none" w:sz="0" w:space="0" w:color="auto"/>
        <w:bottom w:val="none" w:sz="0" w:space="0" w:color="auto"/>
        <w:right w:val="none" w:sz="0" w:space="0" w:color="auto"/>
      </w:divBdr>
    </w:div>
    <w:div w:id="1292713590">
      <w:bodyDiv w:val="1"/>
      <w:marLeft w:val="0"/>
      <w:marRight w:val="0"/>
      <w:marTop w:val="0"/>
      <w:marBottom w:val="0"/>
      <w:divBdr>
        <w:top w:val="none" w:sz="0" w:space="0" w:color="auto"/>
        <w:left w:val="none" w:sz="0" w:space="0" w:color="auto"/>
        <w:bottom w:val="none" w:sz="0" w:space="0" w:color="auto"/>
        <w:right w:val="none" w:sz="0" w:space="0" w:color="auto"/>
      </w:divBdr>
    </w:div>
    <w:div w:id="1323463211">
      <w:bodyDiv w:val="1"/>
      <w:marLeft w:val="0"/>
      <w:marRight w:val="0"/>
      <w:marTop w:val="0"/>
      <w:marBottom w:val="0"/>
      <w:divBdr>
        <w:top w:val="none" w:sz="0" w:space="0" w:color="auto"/>
        <w:left w:val="none" w:sz="0" w:space="0" w:color="auto"/>
        <w:bottom w:val="none" w:sz="0" w:space="0" w:color="auto"/>
        <w:right w:val="none" w:sz="0" w:space="0" w:color="auto"/>
      </w:divBdr>
    </w:div>
    <w:div w:id="1456291993">
      <w:bodyDiv w:val="1"/>
      <w:marLeft w:val="0"/>
      <w:marRight w:val="0"/>
      <w:marTop w:val="0"/>
      <w:marBottom w:val="0"/>
      <w:divBdr>
        <w:top w:val="none" w:sz="0" w:space="0" w:color="auto"/>
        <w:left w:val="none" w:sz="0" w:space="0" w:color="auto"/>
        <w:bottom w:val="none" w:sz="0" w:space="0" w:color="auto"/>
        <w:right w:val="none" w:sz="0" w:space="0" w:color="auto"/>
      </w:divBdr>
    </w:div>
    <w:div w:id="1853950262">
      <w:bodyDiv w:val="1"/>
      <w:marLeft w:val="0"/>
      <w:marRight w:val="0"/>
      <w:marTop w:val="0"/>
      <w:marBottom w:val="0"/>
      <w:divBdr>
        <w:top w:val="none" w:sz="0" w:space="0" w:color="auto"/>
        <w:left w:val="none" w:sz="0" w:space="0" w:color="auto"/>
        <w:bottom w:val="none" w:sz="0" w:space="0" w:color="auto"/>
        <w:right w:val="none" w:sz="0" w:space="0" w:color="auto"/>
      </w:divBdr>
    </w:div>
    <w:div w:id="19902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rk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AD99CCC0051646A22258969A642A33" ma:contentTypeVersion="12" ma:contentTypeDescription="Create a new document." ma:contentTypeScope="" ma:versionID="0a53c77d75909ab6b102234f8b89cae8">
  <xsd:schema xmlns:xsd="http://www.w3.org/2001/XMLSchema" xmlns:xs="http://www.w3.org/2001/XMLSchema" xmlns:p="http://schemas.microsoft.com/office/2006/metadata/properties" xmlns:ns2="0f19ac61-0ed9-43c8-9ea0-797e1b246009" xmlns:ns3="8910f323-29a2-4d15-ae13-2d932da6e51c" targetNamespace="http://schemas.microsoft.com/office/2006/metadata/properties" ma:root="true" ma:fieldsID="eb5cb1f6f34965779040d0f92356aba5" ns2:_="" ns3:_="">
    <xsd:import namespace="0f19ac61-0ed9-43c8-9ea0-797e1b246009"/>
    <xsd:import namespace="8910f323-29a2-4d15-ae13-2d932da6e5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9ac61-0ed9-43c8-9ea0-797e1b246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0f323-29a2-4d15-ae13-2d932da6e5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17922-F074-4336-A1CA-B085EA02CFA3}">
  <ds:schemaRefs>
    <ds:schemaRef ds:uri="http://schemas.microsoft.com/sharepoint/v3/contenttype/forms"/>
  </ds:schemaRefs>
</ds:datastoreItem>
</file>

<file path=customXml/itemProps2.xml><?xml version="1.0" encoding="utf-8"?>
<ds:datastoreItem xmlns:ds="http://schemas.openxmlformats.org/officeDocument/2006/customXml" ds:itemID="{D347E7CE-734C-4ACD-BCBE-A253EF13C58F}">
  <ds:schemaRefs>
    <ds:schemaRef ds:uri="http://schemas.openxmlformats.org/officeDocument/2006/bibliography"/>
  </ds:schemaRefs>
</ds:datastoreItem>
</file>

<file path=customXml/itemProps3.xml><?xml version="1.0" encoding="utf-8"?>
<ds:datastoreItem xmlns:ds="http://schemas.openxmlformats.org/officeDocument/2006/customXml" ds:itemID="{D667B9A1-953F-402D-9659-B7D26E9F78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C44CE7-1405-47A5-9365-3D2F04A0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9ac61-0ed9-43c8-9ea0-797e1b246009"/>
    <ds:schemaRef ds:uri="8910f323-29a2-4d15-ae13-2d932da6e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Marketing</Template>
  <TotalTime>58</TotalTime>
  <Pages>6</Pages>
  <Words>1802</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Emily Harnett</cp:lastModifiedBy>
  <cp:revision>16</cp:revision>
  <cp:lastPrinted>2018-04-03T01:04:00Z</cp:lastPrinted>
  <dcterms:created xsi:type="dcterms:W3CDTF">2019-03-25T20:52:00Z</dcterms:created>
  <dcterms:modified xsi:type="dcterms:W3CDTF">2020-09-17T02:37:00Z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0x01010083AD99CCC0051646A22258969A642A33</vt:lpwstr>
  </property>
  <property fmtid="{D5CDD505-2E9C-101B-9397-08002B2CF9AE}" pid="3" name="AuthorIds_UIVersion_1024">
    <vt:lpwstr>28</vt:lpwstr>
  </property>
</Properties>
</file>